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AC069">
      <w:pPr>
        <w:pStyle w:val="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67BB5D36">
      <w:pPr>
        <w:pStyle w:val="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</w:p>
    <w:p w14:paraId="091F1A9B">
      <w:pPr>
        <w:pStyle w:val="5"/>
        <w:rPr>
          <w:rFonts w:ascii="Times New Roman" w:hAnsi="Times New Roman" w:cs="Times New Roman"/>
          <w:sz w:val="22"/>
          <w:szCs w:val="24"/>
          <w:u w:val="single"/>
        </w:rPr>
      </w:pPr>
    </w:p>
    <w:p w14:paraId="04BFAF0F">
      <w:pPr>
        <w:pStyle w:val="5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  <w:u w:val="single"/>
        </w:rPr>
        <w:t xml:space="preserve">город  Дзержинск </w:t>
      </w:r>
      <w:r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                                     </w:t>
      </w:r>
      <w:bookmarkStart w:id="0" w:name="_GoBack"/>
      <w:r>
        <w:rPr>
          <w:rFonts w:ascii="Times New Roman" w:hAnsi="Times New Roman" w:cs="Times New Roman"/>
          <w:color w:val="0000FF"/>
          <w:sz w:val="22"/>
          <w:szCs w:val="24"/>
        </w:rPr>
        <w:t>«_</w:t>
      </w:r>
      <w:r>
        <w:rPr>
          <w:rFonts w:hint="default" w:ascii="Times New Roman" w:hAnsi="Times New Roman" w:cs="Times New Roman"/>
          <w:color w:val="0000FF"/>
          <w:sz w:val="22"/>
          <w:szCs w:val="24"/>
          <w:lang w:val="ru-RU"/>
        </w:rPr>
        <w:t>01</w:t>
      </w:r>
      <w:r>
        <w:rPr>
          <w:rFonts w:ascii="Times New Roman" w:hAnsi="Times New Roman" w:cs="Times New Roman"/>
          <w:color w:val="0000FF"/>
          <w:sz w:val="22"/>
          <w:szCs w:val="24"/>
        </w:rPr>
        <w:t>__»___</w:t>
      </w:r>
      <w:r>
        <w:rPr>
          <w:rFonts w:hint="default" w:ascii="Times New Roman" w:hAnsi="Times New Roman" w:cs="Times New Roman"/>
          <w:color w:val="0000FF"/>
          <w:sz w:val="22"/>
          <w:szCs w:val="24"/>
          <w:lang w:val="ru-RU"/>
        </w:rPr>
        <w:t>09</w:t>
      </w:r>
      <w:r>
        <w:rPr>
          <w:rFonts w:ascii="Times New Roman" w:hAnsi="Times New Roman" w:cs="Times New Roman"/>
          <w:color w:val="0000FF"/>
          <w:sz w:val="22"/>
          <w:szCs w:val="24"/>
        </w:rPr>
        <w:t>__ 20</w:t>
      </w:r>
      <w:r>
        <w:rPr>
          <w:rFonts w:hint="default" w:ascii="Times New Roman" w:hAnsi="Times New Roman" w:cs="Times New Roman"/>
          <w:color w:val="0000FF"/>
          <w:sz w:val="22"/>
          <w:szCs w:val="24"/>
          <w:lang w:val="ru-RU"/>
        </w:rPr>
        <w:t>24</w:t>
      </w:r>
      <w:r>
        <w:rPr>
          <w:rFonts w:ascii="Times New Roman" w:hAnsi="Times New Roman" w:cs="Times New Roman"/>
          <w:color w:val="0000FF"/>
          <w:sz w:val="22"/>
          <w:szCs w:val="24"/>
        </w:rPr>
        <w:t>___г.</w:t>
      </w:r>
      <w:bookmarkEnd w:id="0"/>
    </w:p>
    <w:p w14:paraId="1AFF55FA">
      <w:pPr>
        <w:pStyle w:val="5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(место заключения договора)                                                                                                                        (дата заключения договора)</w:t>
      </w:r>
    </w:p>
    <w:p w14:paraId="6DAD03D8">
      <w:pPr>
        <w:pStyle w:val="5"/>
        <w:jc w:val="both"/>
        <w:rPr>
          <w:rFonts w:ascii="Times New Roman" w:hAnsi="Times New Roman"/>
          <w:sz w:val="22"/>
          <w:szCs w:val="24"/>
          <w:u w:val="single"/>
        </w:rPr>
      </w:pPr>
      <w:r>
        <w:rPr>
          <w:rFonts w:ascii="Times New Roman" w:hAnsi="Times New Roman"/>
          <w:sz w:val="22"/>
          <w:szCs w:val="24"/>
          <w:u w:val="single"/>
        </w:rPr>
        <w:t>Муниципальное бюджетное дошкольное  образовательное   учреждение  «Детский  сад  № 131»,</w:t>
      </w:r>
      <w:r>
        <w:rPr>
          <w:rFonts w:ascii="Times New Roman" w:hAnsi="Times New Roman"/>
          <w:sz w:val="22"/>
          <w:szCs w:val="24"/>
        </w:rPr>
        <w:t xml:space="preserve"> осуществляющее  образовательную деятельность (далее - образовательная  организация) </w:t>
      </w:r>
    </w:p>
    <w:p w14:paraId="5B7EC614">
      <w:pPr>
        <w:pStyle w:val="5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(полное наименование и фирменное наименование  (при наличии) организации, осуществляющей  образовательную деятельность </w:t>
      </w:r>
    </w:p>
    <w:p w14:paraId="3D8D4661">
      <w:pPr>
        <w:pStyle w:val="5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по образовательным программам дошкольного образования)</w:t>
      </w:r>
    </w:p>
    <w:p w14:paraId="44211A0F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на основании лицензии от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>«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>24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»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 xml:space="preserve">января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2023г. №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>Л035-01281-52/00211662</w:t>
      </w:r>
      <w:r>
        <w:rPr>
          <w:rFonts w:ascii="Times New Roman" w:hAnsi="Times New Roman" w:cs="Times New Roman"/>
          <w:sz w:val="22"/>
          <w:szCs w:val="24"/>
        </w:rPr>
        <w:t xml:space="preserve">,  выданной </w:t>
      </w:r>
    </w:p>
    <w:p w14:paraId="6DA5BC4B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(дата и номер выписки из реестра лицензий)                 </w:t>
      </w:r>
    </w:p>
    <w:p w14:paraId="1B4EF0C7">
      <w:pPr>
        <w:pStyle w:val="5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Министерством образования 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и науки </w:t>
      </w:r>
      <w:r>
        <w:rPr>
          <w:rFonts w:ascii="Times New Roman" w:hAnsi="Times New Roman" w:cs="Times New Roman"/>
          <w:sz w:val="22"/>
          <w:szCs w:val="24"/>
          <w:u w:val="single"/>
        </w:rPr>
        <w:t>Нижегородской области</w:t>
      </w:r>
      <w:r>
        <w:rPr>
          <w:rFonts w:ascii="Times New Roman" w:hAnsi="Times New Roman" w:cs="Times New Roman"/>
          <w:sz w:val="22"/>
          <w:szCs w:val="24"/>
        </w:rPr>
        <w:t xml:space="preserve">, именуемое  в  дальнейшем   </w:t>
      </w:r>
    </w:p>
    <w:p w14:paraId="69E0EF4D">
      <w:pPr>
        <w:pStyle w:val="5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(наименование  лицензирующего органа)                                                                                      </w:t>
      </w:r>
    </w:p>
    <w:p w14:paraId="4562CC21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 «Исполнитель», в  лице    </w:t>
      </w:r>
      <w:r>
        <w:rPr>
          <w:rFonts w:ascii="Times New Roman" w:hAnsi="Times New Roman" w:cs="Times New Roman"/>
          <w:sz w:val="22"/>
          <w:szCs w:val="24"/>
          <w:u w:val="single"/>
        </w:rPr>
        <w:t>заведующего  Буреевой Светланы Юрьевны</w:t>
      </w:r>
      <w:r>
        <w:rPr>
          <w:rFonts w:ascii="Times New Roman" w:hAnsi="Times New Roman" w:cs="Times New Roman"/>
          <w:sz w:val="22"/>
          <w:szCs w:val="24"/>
        </w:rPr>
        <w:t xml:space="preserve">,  действующего на   </w:t>
      </w:r>
    </w:p>
    <w:p w14:paraId="2115158C">
      <w:pPr>
        <w:pStyle w:val="5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(наименование  должности, фамилия, имя, отчество (при наличии) Исполнителя)</w:t>
      </w:r>
    </w:p>
    <w:p w14:paraId="281A3D93">
      <w:pPr>
        <w:pStyle w:val="5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основании распоряжения мэра города Дзержинска Нижегородской области от 21.08.2006г.      № 1520 </w:t>
      </w:r>
      <w:r>
        <w:rPr>
          <w:rFonts w:ascii="Times New Roman" w:hAnsi="Times New Roman"/>
          <w:sz w:val="22"/>
          <w:szCs w:val="24"/>
          <w:u w:val="single"/>
        </w:rPr>
        <w:t>«О переводе Буреевой С.Ю.»</w:t>
      </w:r>
      <w:r>
        <w:rPr>
          <w:rFonts w:ascii="Times New Roman" w:hAnsi="Times New Roman"/>
          <w:sz w:val="22"/>
          <w:szCs w:val="24"/>
        </w:rPr>
        <w:t>__________________________________________________</w:t>
      </w:r>
      <w:r>
        <w:rPr>
          <w:rFonts w:ascii="Times New Roman" w:hAnsi="Times New Roman"/>
          <w:sz w:val="22"/>
          <w:szCs w:val="24"/>
          <w:u w:val="single"/>
        </w:rPr>
        <w:t xml:space="preserve">                                                                                                     </w:t>
      </w:r>
    </w:p>
    <w:p w14:paraId="0F1AE392">
      <w:pPr>
        <w:pStyle w:val="5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(реквизиты документа, удостоверяющего полномочия представителя Исполнителя)</w:t>
      </w:r>
    </w:p>
    <w:p w14:paraId="3122772E">
      <w:pPr>
        <w:pStyle w:val="5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2"/>
          <w:szCs w:val="24"/>
        </w:rPr>
        <w:t>и</w:t>
      </w:r>
      <w:r>
        <w:rPr>
          <w:rFonts w:ascii="Times New Roman" w:hAnsi="Times New Roman"/>
          <w:color w:val="0000FF"/>
          <w:sz w:val="24"/>
          <w:szCs w:val="24"/>
          <w:u w:val="single"/>
          <w:lang w:val="ru-RU"/>
        </w:rPr>
        <w:t>Ивановой</w:t>
      </w:r>
      <w:r>
        <w:rPr>
          <w:rFonts w:hint="default" w:ascii="Times New Roman" w:hAnsi="Times New Roman"/>
          <w:color w:val="0000FF"/>
          <w:sz w:val="24"/>
          <w:szCs w:val="24"/>
          <w:u w:val="single"/>
          <w:lang w:val="ru-RU"/>
        </w:rPr>
        <w:t xml:space="preserve"> Анной Ивановной</w:t>
      </w:r>
      <w:r>
        <w:rPr>
          <w:rFonts w:ascii="Times New Roman" w:hAnsi="Times New Roman"/>
          <w:sz w:val="24"/>
          <w:szCs w:val="24"/>
        </w:rPr>
        <w:t>________________________</w:t>
      </w:r>
    </w:p>
    <w:p w14:paraId="6692E4B4">
      <w:pPr>
        <w:pStyle w:val="5"/>
        <w:ind w:firstLine="567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(фамилия, имя, отчество (при наличии) родителя (законного представителя))</w:t>
      </w:r>
    </w:p>
    <w:p w14:paraId="2778CBAF">
      <w:pPr>
        <w:pStyle w:val="5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именуемый в дальнейшем «Заказчик» в интересах несовершеннолетнего </w:t>
      </w:r>
      <w:r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  <w:lang w:val="ru-RU"/>
        </w:rPr>
        <w:t>Иванова</w:t>
      </w:r>
      <w:r>
        <w:rPr>
          <w:rFonts w:hint="default" w:ascii="Times New Roman" w:hAnsi="Times New Roman" w:cs="Times New Roman"/>
          <w:color w:val="0000FF"/>
          <w:sz w:val="24"/>
          <w:szCs w:val="24"/>
          <w:u w:val="single"/>
          <w:lang w:val="ru-RU"/>
        </w:rPr>
        <w:t xml:space="preserve"> Ивана Петровича,20.01.2020г.р.</w:t>
      </w:r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16"/>
          <w:szCs w:val="24"/>
        </w:rPr>
        <w:t>(фамилия, имя, отчество (при наличии), дата рождения)</w:t>
      </w:r>
    </w:p>
    <w:p w14:paraId="08D4B5BA">
      <w:pPr>
        <w:pStyle w:val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проживающего по адресу: </w:t>
      </w:r>
      <w:r>
        <w:rPr>
          <w:rFonts w:hint="default" w:ascii="Times New Roman" w:hAnsi="Times New Roman" w:cs="Times New Roman"/>
          <w:color w:val="0000FF"/>
          <w:sz w:val="22"/>
          <w:szCs w:val="24"/>
          <w:u w:val="single"/>
          <w:lang w:val="ru-RU"/>
        </w:rPr>
        <w:t>606000, г. Дзержинск, ул. Ситнова д.10, кв.00</w:t>
      </w:r>
      <w:r>
        <w:rPr>
          <w:rFonts w:ascii="Times New Roman" w:hAnsi="Times New Roman" w:cs="Times New Roman"/>
          <w:sz w:val="22"/>
          <w:szCs w:val="24"/>
        </w:rPr>
        <w:t>___</w:t>
      </w:r>
      <w:r>
        <w:rPr>
          <w:rFonts w:ascii="Times New Roman" w:hAnsi="Times New Roman" w:cs="Times New Roman"/>
          <w:sz w:val="16"/>
          <w:szCs w:val="24"/>
        </w:rPr>
        <w:t xml:space="preserve">   </w:t>
      </w:r>
    </w:p>
    <w:p w14:paraId="648724BF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14:paraId="1A232500">
      <w:pPr>
        <w:pStyle w:val="4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14:paraId="355D0E5B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</w:t>
      </w:r>
      <w:r>
        <w:rPr>
          <w:rFonts w:ascii="Times New Roman" w:hAnsi="Times New Roman"/>
          <w:sz w:val="22"/>
          <w:szCs w:val="24"/>
          <w:u w:val="single"/>
        </w:rPr>
        <w:t>Адаптированной образовательной программы дошкольного образования  для детей с расстройством аутистического спектра  Муниципального бюджетного дошкольного образовательного учреждения «Детский сад № 131»</w:t>
      </w:r>
      <w:r>
        <w:rPr>
          <w:rFonts w:ascii="Times New Roman" w:hAnsi="Times New Roman" w:cs="Times New Roman"/>
          <w:sz w:val="22"/>
          <w:szCs w:val="24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14:paraId="2AAAFECA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1.2. Форма обучения </w:t>
      </w:r>
      <w:r>
        <w:rPr>
          <w:rFonts w:ascii="Times New Roman" w:hAnsi="Times New Roman" w:cs="Times New Roman"/>
          <w:sz w:val="22"/>
          <w:szCs w:val="24"/>
          <w:u w:val="single"/>
        </w:rPr>
        <w:t>очная.</w:t>
      </w:r>
    </w:p>
    <w:p w14:paraId="7D0D8F1B">
      <w:pPr>
        <w:pStyle w:val="4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 w:cs="Times New Roman"/>
          <w:sz w:val="22"/>
          <w:szCs w:val="24"/>
        </w:rPr>
        <w:t xml:space="preserve">1.3. Наименование образовательной программы </w:t>
      </w:r>
      <w:r>
        <w:rPr>
          <w:rFonts w:ascii="Times New Roman" w:hAnsi="Times New Roman"/>
          <w:sz w:val="22"/>
          <w:szCs w:val="24"/>
          <w:u w:val="single"/>
        </w:rPr>
        <w:t>Адаптированная  образовательная программа дошкольного образования  для детей с расстройством аутистического спектра Муниципального бюджетного дошкольного образовательного учреждения «Детский сад № 131»</w:t>
      </w:r>
      <w:r>
        <w:rPr>
          <w:rFonts w:ascii="Times New Roman" w:hAnsi="Times New Roman" w:cs="Times New Roman"/>
          <w:sz w:val="22"/>
          <w:szCs w:val="24"/>
          <w:u w:val="single"/>
        </w:rPr>
        <w:t>.</w:t>
      </w:r>
    </w:p>
    <w:p w14:paraId="0658FA25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</w:t>
      </w:r>
      <w:r>
        <w:rPr>
          <w:rFonts w:ascii="Times New Roman" w:hAnsi="Times New Roman"/>
          <w:color w:val="0000FF"/>
          <w:sz w:val="22"/>
          <w:szCs w:val="24"/>
        </w:rPr>
        <w:t>_</w:t>
      </w:r>
      <w:r>
        <w:rPr>
          <w:rFonts w:hint="default" w:ascii="Times New Roman" w:hAnsi="Times New Roman"/>
          <w:color w:val="0000FF"/>
          <w:sz w:val="22"/>
          <w:szCs w:val="24"/>
          <w:lang w:val="ru-RU"/>
        </w:rPr>
        <w:t>3</w:t>
      </w:r>
      <w:r>
        <w:rPr>
          <w:rFonts w:ascii="Times New Roman" w:hAnsi="Times New Roman"/>
          <w:color w:val="0000FF"/>
          <w:sz w:val="22"/>
          <w:szCs w:val="24"/>
        </w:rPr>
        <w:t>_</w:t>
      </w:r>
      <w:r>
        <w:rPr>
          <w:rFonts w:ascii="Times New Roman" w:hAnsi="Times New Roman"/>
          <w:sz w:val="22"/>
          <w:szCs w:val="24"/>
        </w:rPr>
        <w:t>___ календарных лет (года).</w:t>
      </w:r>
    </w:p>
    <w:p w14:paraId="75FCDAA3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1.5. Режим пребывания Воспитанника в образовательной организации  - </w:t>
      </w:r>
      <w:r>
        <w:rPr>
          <w:rFonts w:ascii="Times New Roman" w:hAnsi="Times New Roman"/>
          <w:szCs w:val="24"/>
          <w:u w:val="single"/>
        </w:rPr>
        <w:t xml:space="preserve">режим полного дня (12-часовое пребывание: </w:t>
      </w:r>
      <w:r>
        <w:rPr>
          <w:rFonts w:ascii="Times New Roman" w:hAnsi="Times New Roman" w:eastAsia="Times New Roman"/>
          <w:color w:val="000000"/>
          <w:szCs w:val="24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>
        <w:rPr>
          <w:rFonts w:ascii="Times New Roman" w:hAnsi="Times New Roman" w:eastAsia="Times New Roman"/>
          <w:color w:val="000000"/>
          <w:szCs w:val="24"/>
        </w:rPr>
        <w:t>.</w:t>
      </w:r>
    </w:p>
    <w:p w14:paraId="1D890BC8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1.6. Воспитанник зачисляется в группу </w:t>
      </w:r>
      <w:r>
        <w:rPr>
          <w:rFonts w:ascii="Times New Roman" w:hAnsi="Times New Roman"/>
          <w:szCs w:val="24"/>
          <w:u w:val="single"/>
        </w:rPr>
        <w:t>компенсирующей</w:t>
      </w:r>
      <w:r>
        <w:rPr>
          <w:rFonts w:ascii="Times New Roman" w:hAnsi="Times New Roman"/>
          <w:szCs w:val="24"/>
        </w:rPr>
        <w:t xml:space="preserve"> направленности. </w:t>
      </w:r>
    </w:p>
    <w:p w14:paraId="3FA68A5C">
      <w:pPr>
        <w:pStyle w:val="4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II. Взаимодействие Сторон</w:t>
      </w:r>
    </w:p>
    <w:p w14:paraId="40076D39">
      <w:pPr>
        <w:pStyle w:val="4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2.1. Исполнитель вправе:</w:t>
      </w:r>
    </w:p>
    <w:p w14:paraId="3755E45D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2.1.1. Самостоятельно осуществлять образовательную деятельность.</w:t>
      </w:r>
    </w:p>
    <w:p w14:paraId="21CA6ABB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2.1.2. </w:t>
      </w:r>
      <w:r>
        <w:rPr>
          <w:rFonts w:ascii="Times New Roman" w:hAnsi="Times New Roman"/>
          <w:color w:val="000000"/>
          <w:sz w:val="22"/>
          <w:szCs w:val="24"/>
        </w:rPr>
        <w:t>Переводить ребенка в летний период в другую возрастную группу при уменьшении количества воспитанников.</w:t>
      </w:r>
    </w:p>
    <w:p w14:paraId="50EC5B44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2.1.3. </w:t>
      </w:r>
      <w:r>
        <w:rPr>
          <w:rFonts w:ascii="Times New Roman" w:hAnsi="Times New Roman" w:eastAsia="Times New Roman"/>
          <w:color w:val="000000"/>
          <w:szCs w:val="24"/>
        </w:rPr>
        <w:t>Отчислить Воспитанника из образовательной организации  на основании:</w:t>
      </w:r>
    </w:p>
    <w:p w14:paraId="717BCB16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 w:eastAsia="Times New Roman"/>
          <w:color w:val="000000"/>
          <w:szCs w:val="24"/>
        </w:rPr>
        <w:t>- в связи с получением образования (завершением обучения);</w:t>
      </w:r>
    </w:p>
    <w:p w14:paraId="5EE42DA1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>- заявления родителей (законных представителей);</w:t>
      </w:r>
    </w:p>
    <w:p w14:paraId="661D8BA7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 w:eastAsia="Times New Roman"/>
          <w:color w:val="00000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14:paraId="5894B2D0">
      <w:pPr>
        <w:pStyle w:val="4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2.2.Заказчик вправе:</w:t>
      </w:r>
    </w:p>
    <w:p w14:paraId="712AEA88">
      <w:pPr>
        <w:spacing w:after="0" w:line="240" w:lineRule="auto"/>
        <w:contextualSpacing/>
        <w:jc w:val="both"/>
        <w:rPr>
          <w:rFonts w:ascii="Times New Roman" w:hAnsi="Times New Roman" w:eastAsia="Times New Roman"/>
          <w:bCs/>
        </w:rPr>
      </w:pPr>
      <w:r>
        <w:rPr>
          <w:rFonts w:ascii="Times New Roman" w:hAnsi="Times New Roman" w:eastAsia="Times New Roman"/>
          <w:bCs/>
        </w:rPr>
        <w:t>2.2.1. Защищать права и интересы Воспитанника.</w:t>
      </w:r>
    </w:p>
    <w:p w14:paraId="7E9CFA27">
      <w:pPr>
        <w:pStyle w:val="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14:paraId="0C50057C">
      <w:pPr>
        <w:pStyle w:val="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2.2.3. Получать от Исполнителя информацию:</w:t>
      </w:r>
    </w:p>
    <w:p w14:paraId="2ACD23F2">
      <w:pPr>
        <w:pStyle w:val="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r>
        <w:fldChar w:fldCharType="begin"/>
      </w:r>
      <w:r>
        <w:instrText xml:space="preserve"> HYPERLINK \l "Par74" \o "Ссылка на текущий документ" </w:instrText>
      </w:r>
      <w:r>
        <w:fldChar w:fldCharType="separate"/>
      </w:r>
      <w:r>
        <w:rPr>
          <w:rFonts w:ascii="Times New Roman" w:hAnsi="Times New Roman" w:cs="Times New Roman"/>
          <w:sz w:val="22"/>
          <w:szCs w:val="22"/>
        </w:rPr>
        <w:t>разделом I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14:paraId="5CD94D9D">
      <w:pPr>
        <w:pStyle w:val="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14:paraId="493CE415">
      <w:pPr>
        <w:pStyle w:val="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2.2.4. Знакомиться с Уставом образовательной организации, с лицензией на осуществление образовательной деятельности (выпиской из реестра лицензий), с Адаптированной образовательной программой дошкольного образования  для детей с расстройством аутистического спектра Муниципального бюджетного дошкольного образовательного учреждения «Детский сад № 131» </w:t>
      </w:r>
      <w:r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61713A63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2.2.5.  Находиться с Воспитанником в образовательной организации в период его адаптации в течение </w:t>
      </w:r>
      <w:r>
        <w:rPr>
          <w:rFonts w:ascii="Times New Roman" w:hAnsi="Times New Roman" w:cs="Times New Roman"/>
          <w:sz w:val="22"/>
          <w:szCs w:val="22"/>
          <w:u w:val="single"/>
        </w:rPr>
        <w:t>2-х  (двух)  календарных  дней</w:t>
      </w:r>
      <w:r>
        <w:rPr>
          <w:rFonts w:ascii="Times New Roman" w:hAnsi="Times New Roman" w:cs="Times New Roman"/>
          <w:sz w:val="22"/>
          <w:szCs w:val="22"/>
        </w:rPr>
        <w:t xml:space="preserve">.   В отдельных случаях допускается продление срока до </w:t>
      </w:r>
    </w:p>
    <w:p w14:paraId="219C8D36">
      <w:pPr>
        <w:pStyle w:val="5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(продолжительность пребывания Заказчик в образовательной организации)</w:t>
      </w:r>
    </w:p>
    <w:p w14:paraId="0F50C3F5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5-ти (пяти)</w:t>
      </w:r>
      <w:r>
        <w:rPr>
          <w:rFonts w:ascii="Times New Roman" w:hAnsi="Times New Roman" w:cs="Times New Roman"/>
          <w:sz w:val="22"/>
          <w:szCs w:val="22"/>
        </w:rPr>
        <w:t xml:space="preserve"> календарных дней в силу индивидуальных особенностей ребенка и по согласованию с заведующим образовательной организации.</w:t>
      </w:r>
    </w:p>
    <w:p w14:paraId="460016BC">
      <w:pPr>
        <w:pStyle w:val="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4"/>
        </w:rPr>
        <w:t xml:space="preserve">2.2.6. Принимать участие в организации и проведении совместных мероприятий с детьми в образовательной организации </w:t>
      </w:r>
      <w:r>
        <w:rPr>
          <w:rFonts w:ascii="Times New Roman" w:hAnsi="Times New Roman" w:cs="Times New Roman"/>
          <w:sz w:val="22"/>
          <w:szCs w:val="22"/>
        </w:rPr>
        <w:t>(музыкальные праздники (осенний, новогодний, весенний) и физкультурные праздники (зимний, летний)).</w:t>
      </w:r>
    </w:p>
    <w:p w14:paraId="22278A18">
      <w:pPr>
        <w:pStyle w:val="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2.2.7. Создавать Совет родителей, </w:t>
      </w:r>
      <w:r>
        <w:rPr>
          <w:rFonts w:ascii="Times New Roman" w:hAnsi="Times New Roman" w:eastAsia="Arial Unicode MS"/>
          <w:sz w:val="22"/>
          <w:szCs w:val="22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14:paraId="650CF599">
      <w:pPr>
        <w:spacing w:after="0" w:line="240" w:lineRule="auto"/>
        <w:contextualSpacing/>
        <w:jc w:val="both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>2.2.8. Получать:</w:t>
      </w:r>
    </w:p>
    <w:p w14:paraId="0D7965C0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2.2.8.1. Получать меры социальной поддержки: льготу за присмотр и уход за ребенком  ________________________________________________</w:t>
      </w:r>
      <w:r>
        <w:rPr>
          <w:rFonts w:ascii="Times New Roman" w:hAnsi="Times New Roman"/>
          <w:b/>
          <w:szCs w:val="28"/>
          <w:u w:val="single"/>
        </w:rPr>
        <w:t>.</w:t>
      </w:r>
    </w:p>
    <w:p w14:paraId="3FC70CF7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Cs w:val="28"/>
          <w:u w:val="single"/>
        </w:rPr>
      </w:pPr>
      <w:r>
        <w:rPr>
          <w:rFonts w:ascii="Times New Roman" w:hAnsi="Times New Roman"/>
          <w:szCs w:val="28"/>
        </w:rPr>
        <w:t xml:space="preserve">2.2.8.2. Получать ежемесячно компенсацию части родительской платы за присмотр и уход за «Воспитанников» в размере </w:t>
      </w:r>
      <w:r>
        <w:rPr>
          <w:rFonts w:ascii="Times New Roman" w:hAnsi="Times New Roman"/>
          <w:szCs w:val="28"/>
          <w:u w:val="single"/>
        </w:rPr>
        <w:t xml:space="preserve">               </w:t>
      </w:r>
      <w:r>
        <w:rPr>
          <w:rFonts w:ascii="Times New Roman" w:hAnsi="Times New Roman"/>
          <w:b/>
          <w:szCs w:val="28"/>
          <w:u w:val="single"/>
        </w:rPr>
        <w:t>%.</w:t>
      </w:r>
    </w:p>
    <w:p w14:paraId="61526F1F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8"/>
        </w:rPr>
        <w:t>Представлять документы для начисления компенсации части родительской платы за присмотр и уход.</w:t>
      </w:r>
    </w:p>
    <w:p w14:paraId="77DE946F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 w:eastAsia="Times New Roman"/>
          <w:szCs w:val="24"/>
        </w:rPr>
      </w:pPr>
      <w:r>
        <w:rPr>
          <w:rFonts w:ascii="Times New Roman" w:hAnsi="Times New Roman" w:eastAsia="Times New Roman"/>
          <w:bCs/>
          <w:color w:val="000000"/>
          <w:szCs w:val="24"/>
        </w:rPr>
        <w:t xml:space="preserve">2.2.9. </w:t>
      </w:r>
      <w:r>
        <w:rPr>
          <w:rFonts w:ascii="Times New Roman" w:hAnsi="Times New Roman" w:eastAsia="Times New Roman"/>
          <w:szCs w:val="24"/>
        </w:rPr>
        <w:t>П</w:t>
      </w:r>
      <w:r>
        <w:rPr>
          <w:rFonts w:ascii="Times New Roman" w:hAnsi="Times New Roman" w:eastAsia="Times New Roman"/>
          <w:spacing w:val="4"/>
          <w:szCs w:val="24"/>
        </w:rPr>
        <w:t>о</w:t>
      </w:r>
      <w:r>
        <w:rPr>
          <w:rFonts w:ascii="Times New Roman" w:hAnsi="Times New Roman" w:eastAsia="Times New Roman"/>
          <w:spacing w:val="-1"/>
          <w:szCs w:val="24"/>
        </w:rPr>
        <w:t>л</w:t>
      </w:r>
      <w:r>
        <w:rPr>
          <w:rFonts w:ascii="Times New Roman" w:hAnsi="Times New Roman" w:eastAsia="Times New Roman"/>
          <w:spacing w:val="1"/>
          <w:szCs w:val="24"/>
        </w:rPr>
        <w:t>у</w:t>
      </w:r>
      <w:r>
        <w:rPr>
          <w:rFonts w:ascii="Times New Roman" w:hAnsi="Times New Roman" w:eastAsia="Times New Roman"/>
          <w:szCs w:val="24"/>
        </w:rPr>
        <w:t>ч</w:t>
      </w:r>
      <w:r>
        <w:rPr>
          <w:rFonts w:ascii="Times New Roman" w:hAnsi="Times New Roman" w:eastAsia="Times New Roman"/>
          <w:spacing w:val="1"/>
          <w:szCs w:val="24"/>
        </w:rPr>
        <w:t>а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>ь ин</w:t>
      </w:r>
      <w:r>
        <w:rPr>
          <w:rFonts w:ascii="Times New Roman" w:hAnsi="Times New Roman" w:eastAsia="Times New Roman"/>
          <w:spacing w:val="5"/>
          <w:szCs w:val="24"/>
        </w:rPr>
        <w:t>ф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2"/>
          <w:szCs w:val="24"/>
        </w:rPr>
        <w:t>р</w:t>
      </w:r>
      <w:r>
        <w:rPr>
          <w:rFonts w:ascii="Times New Roman" w:hAnsi="Times New Roman" w:eastAsia="Times New Roman"/>
          <w:szCs w:val="24"/>
        </w:rPr>
        <w:t>м</w:t>
      </w:r>
      <w:r>
        <w:rPr>
          <w:rFonts w:ascii="Times New Roman" w:hAnsi="Times New Roman" w:eastAsia="Times New Roman"/>
          <w:spacing w:val="1"/>
          <w:szCs w:val="24"/>
        </w:rPr>
        <w:t>а</w:t>
      </w:r>
      <w:r>
        <w:rPr>
          <w:rFonts w:ascii="Times New Roman" w:hAnsi="Times New Roman" w:eastAsia="Times New Roman"/>
          <w:spacing w:val="-1"/>
          <w:szCs w:val="24"/>
        </w:rPr>
        <w:t>ц</w:t>
      </w:r>
      <w:r>
        <w:rPr>
          <w:rFonts w:ascii="Times New Roman" w:hAnsi="Times New Roman" w:eastAsia="Times New Roman"/>
          <w:szCs w:val="24"/>
        </w:rPr>
        <w:t xml:space="preserve">ию обо </w:t>
      </w:r>
      <w:r>
        <w:rPr>
          <w:rFonts w:ascii="Times New Roman" w:hAnsi="Times New Roman" w:eastAsia="Times New Roman"/>
          <w:spacing w:val="2"/>
          <w:szCs w:val="24"/>
        </w:rPr>
        <w:t>вс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zCs w:val="24"/>
        </w:rPr>
        <w:t xml:space="preserve">х </w:t>
      </w:r>
      <w:r>
        <w:rPr>
          <w:rFonts w:ascii="Times New Roman" w:hAnsi="Times New Roman" w:eastAsia="Times New Roman"/>
          <w:spacing w:val="1"/>
          <w:szCs w:val="24"/>
        </w:rPr>
        <w:t>в</w:t>
      </w:r>
      <w:r>
        <w:rPr>
          <w:rFonts w:ascii="Times New Roman" w:hAnsi="Times New Roman" w:eastAsia="Times New Roman"/>
          <w:szCs w:val="24"/>
        </w:rPr>
        <w:t>и</w:t>
      </w:r>
      <w:r>
        <w:rPr>
          <w:rFonts w:ascii="Times New Roman" w:hAnsi="Times New Roman" w:eastAsia="Times New Roman"/>
          <w:spacing w:val="2"/>
          <w:szCs w:val="24"/>
        </w:rPr>
        <w:t>д</w:t>
      </w:r>
      <w:r>
        <w:rPr>
          <w:rFonts w:ascii="Times New Roman" w:hAnsi="Times New Roman" w:eastAsia="Times New Roman"/>
          <w:spacing w:val="1"/>
          <w:szCs w:val="24"/>
        </w:rPr>
        <w:t>а</w:t>
      </w:r>
      <w:r>
        <w:rPr>
          <w:rFonts w:ascii="Times New Roman" w:hAnsi="Times New Roman" w:eastAsia="Times New Roman"/>
          <w:szCs w:val="24"/>
        </w:rPr>
        <w:t xml:space="preserve">х </w:t>
      </w:r>
      <w:r>
        <w:rPr>
          <w:rFonts w:ascii="Times New Roman" w:hAnsi="Times New Roman" w:eastAsia="Times New Roman"/>
          <w:spacing w:val="5"/>
          <w:szCs w:val="24"/>
        </w:rPr>
        <w:t>п</w:t>
      </w:r>
      <w:r>
        <w:rPr>
          <w:rFonts w:ascii="Times New Roman" w:hAnsi="Times New Roman" w:eastAsia="Times New Roman"/>
          <w:spacing w:val="-1"/>
          <w:szCs w:val="24"/>
        </w:rPr>
        <w:t>л</w:t>
      </w:r>
      <w:r>
        <w:rPr>
          <w:rFonts w:ascii="Times New Roman" w:hAnsi="Times New Roman" w:eastAsia="Times New Roman"/>
          <w:szCs w:val="24"/>
        </w:rPr>
        <w:t>ани</w:t>
      </w:r>
      <w:r>
        <w:rPr>
          <w:rFonts w:ascii="Times New Roman" w:hAnsi="Times New Roman" w:eastAsia="Times New Roman"/>
          <w:spacing w:val="1"/>
          <w:szCs w:val="24"/>
        </w:rPr>
        <w:t>р</w:t>
      </w:r>
      <w:r>
        <w:rPr>
          <w:rFonts w:ascii="Times New Roman" w:hAnsi="Times New Roman" w:eastAsia="Times New Roman"/>
          <w:spacing w:val="2"/>
          <w:szCs w:val="24"/>
        </w:rPr>
        <w:t>у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zCs w:val="24"/>
        </w:rPr>
        <w:t>м</w:t>
      </w:r>
      <w:r>
        <w:rPr>
          <w:rFonts w:ascii="Times New Roman" w:hAnsi="Times New Roman" w:eastAsia="Times New Roman"/>
          <w:spacing w:val="4"/>
          <w:szCs w:val="24"/>
        </w:rPr>
        <w:t>ы</w:t>
      </w:r>
      <w:r>
        <w:rPr>
          <w:rFonts w:ascii="Times New Roman" w:hAnsi="Times New Roman" w:eastAsia="Times New Roman"/>
          <w:szCs w:val="24"/>
        </w:rPr>
        <w:t>х о</w:t>
      </w:r>
      <w:r>
        <w:rPr>
          <w:rFonts w:ascii="Times New Roman" w:hAnsi="Times New Roman" w:eastAsia="Times New Roman"/>
          <w:spacing w:val="-1"/>
          <w:szCs w:val="24"/>
        </w:rPr>
        <w:t>б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pacing w:val="-2"/>
          <w:szCs w:val="24"/>
        </w:rPr>
        <w:t>л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д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ва</w:t>
      </w:r>
      <w:r>
        <w:rPr>
          <w:rFonts w:ascii="Times New Roman" w:hAnsi="Times New Roman" w:eastAsia="Times New Roman"/>
          <w:szCs w:val="24"/>
        </w:rPr>
        <w:t>н</w:t>
      </w:r>
      <w:r>
        <w:rPr>
          <w:rFonts w:ascii="Times New Roman" w:hAnsi="Times New Roman" w:eastAsia="Times New Roman"/>
          <w:spacing w:val="4"/>
          <w:szCs w:val="24"/>
        </w:rPr>
        <w:t>и</w:t>
      </w:r>
      <w:r>
        <w:rPr>
          <w:rFonts w:ascii="Times New Roman" w:hAnsi="Times New Roman" w:eastAsia="Times New Roman"/>
          <w:szCs w:val="24"/>
        </w:rPr>
        <w:t xml:space="preserve">й </w:t>
      </w:r>
      <w:r>
        <w:rPr>
          <w:rFonts w:ascii="Times New Roman" w:hAnsi="Times New Roman" w:eastAsia="Times New Roman"/>
          <w:spacing w:val="5"/>
          <w:szCs w:val="24"/>
        </w:rPr>
        <w:t>(</w:t>
      </w:r>
      <w:r>
        <w:rPr>
          <w:rFonts w:ascii="Times New Roman" w:hAnsi="Times New Roman" w:eastAsia="Times New Roman"/>
          <w:szCs w:val="24"/>
        </w:rPr>
        <w:t>п</w:t>
      </w:r>
      <w:r>
        <w:rPr>
          <w:rFonts w:ascii="Times New Roman" w:hAnsi="Times New Roman" w:eastAsia="Times New Roman"/>
          <w:spacing w:val="2"/>
          <w:szCs w:val="24"/>
        </w:rPr>
        <w:t>едагогических</w:t>
      </w:r>
      <w:r>
        <w:rPr>
          <w:rFonts w:ascii="Times New Roman" w:hAnsi="Times New Roman" w:eastAsia="Times New Roman"/>
          <w:szCs w:val="24"/>
        </w:rPr>
        <w:t>, п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zCs w:val="24"/>
        </w:rPr>
        <w:t>и</w:t>
      </w:r>
      <w:r>
        <w:rPr>
          <w:rFonts w:ascii="Times New Roman" w:hAnsi="Times New Roman" w:eastAsia="Times New Roman"/>
          <w:spacing w:val="2"/>
          <w:szCs w:val="24"/>
        </w:rPr>
        <w:t>х</w:t>
      </w:r>
      <w:r>
        <w:rPr>
          <w:rFonts w:ascii="Times New Roman" w:hAnsi="Times New Roman" w:eastAsia="Times New Roman"/>
          <w:spacing w:val="4"/>
          <w:szCs w:val="24"/>
        </w:rPr>
        <w:t>о</w:t>
      </w:r>
      <w:r>
        <w:rPr>
          <w:rFonts w:ascii="Times New Roman" w:hAnsi="Times New Roman" w:eastAsia="Times New Roman"/>
          <w:spacing w:val="-1"/>
          <w:szCs w:val="24"/>
        </w:rPr>
        <w:t>л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г</w:t>
      </w:r>
      <w:r>
        <w:rPr>
          <w:rFonts w:ascii="Times New Roman" w:hAnsi="Times New Roman" w:eastAsia="Times New Roman"/>
          <w:spacing w:val="13"/>
          <w:szCs w:val="24"/>
        </w:rPr>
        <w:t>о</w:t>
      </w:r>
      <w:r>
        <w:rPr>
          <w:rFonts w:ascii="Times New Roman" w:hAnsi="Times New Roman" w:eastAsia="Times New Roman"/>
          <w:szCs w:val="24"/>
        </w:rPr>
        <w:t>-п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д</w:t>
      </w:r>
      <w:r>
        <w:rPr>
          <w:rFonts w:ascii="Times New Roman" w:hAnsi="Times New Roman" w:eastAsia="Times New Roman"/>
          <w:szCs w:val="24"/>
        </w:rPr>
        <w:t>а</w:t>
      </w:r>
      <w:r>
        <w:rPr>
          <w:rFonts w:ascii="Times New Roman" w:hAnsi="Times New Roman" w:eastAsia="Times New Roman"/>
          <w:spacing w:val="3"/>
          <w:szCs w:val="24"/>
        </w:rPr>
        <w:t>г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г</w:t>
      </w:r>
      <w:r>
        <w:rPr>
          <w:rFonts w:ascii="Times New Roman" w:hAnsi="Times New Roman" w:eastAsia="Times New Roman"/>
          <w:szCs w:val="24"/>
        </w:rPr>
        <w:t>ич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ск</w:t>
      </w:r>
      <w:r>
        <w:rPr>
          <w:rFonts w:ascii="Times New Roman" w:hAnsi="Times New Roman" w:eastAsia="Times New Roman"/>
          <w:szCs w:val="24"/>
        </w:rPr>
        <w:t>и</w:t>
      </w:r>
      <w:r>
        <w:rPr>
          <w:rFonts w:ascii="Times New Roman" w:hAnsi="Times New Roman" w:eastAsia="Times New Roman"/>
          <w:spacing w:val="1"/>
          <w:szCs w:val="24"/>
        </w:rPr>
        <w:t>х</w:t>
      </w:r>
      <w:r>
        <w:rPr>
          <w:rFonts w:ascii="Times New Roman" w:hAnsi="Times New Roman" w:eastAsia="Times New Roman"/>
          <w:szCs w:val="24"/>
        </w:rPr>
        <w:t xml:space="preserve">) Воспитанника, </w:t>
      </w:r>
      <w:r>
        <w:rPr>
          <w:rFonts w:ascii="Times New Roman" w:hAnsi="Times New Roman" w:eastAsia="Times New Roman"/>
          <w:spacing w:val="2"/>
          <w:szCs w:val="24"/>
        </w:rPr>
        <w:t>д</w:t>
      </w:r>
      <w:r>
        <w:rPr>
          <w:rFonts w:ascii="Times New Roman" w:hAnsi="Times New Roman" w:eastAsia="Times New Roman"/>
          <w:spacing w:val="1"/>
          <w:szCs w:val="24"/>
        </w:rPr>
        <w:t>ава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 xml:space="preserve">ь 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2"/>
          <w:szCs w:val="24"/>
        </w:rPr>
        <w:t>г</w:t>
      </w:r>
      <w:r>
        <w:rPr>
          <w:rFonts w:ascii="Times New Roman" w:hAnsi="Times New Roman" w:eastAsia="Times New Roman"/>
          <w:spacing w:val="-1"/>
          <w:szCs w:val="24"/>
        </w:rPr>
        <w:t>л</w:t>
      </w:r>
      <w:r>
        <w:rPr>
          <w:rFonts w:ascii="Times New Roman" w:hAnsi="Times New Roman" w:eastAsia="Times New Roman"/>
          <w:szCs w:val="24"/>
        </w:rPr>
        <w:t>а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zCs w:val="24"/>
        </w:rPr>
        <w:t xml:space="preserve">ие на </w:t>
      </w:r>
      <w:r>
        <w:rPr>
          <w:rFonts w:ascii="Times New Roman" w:hAnsi="Times New Roman" w:eastAsia="Times New Roman"/>
          <w:spacing w:val="5"/>
          <w:szCs w:val="24"/>
        </w:rPr>
        <w:t>п</w:t>
      </w:r>
      <w:r>
        <w:rPr>
          <w:rFonts w:ascii="Times New Roman" w:hAnsi="Times New Roman" w:eastAsia="Times New Roman"/>
          <w:spacing w:val="2"/>
          <w:szCs w:val="24"/>
        </w:rPr>
        <w:t>р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в</w:t>
      </w:r>
      <w:r>
        <w:rPr>
          <w:rFonts w:ascii="Times New Roman" w:hAnsi="Times New Roman" w:eastAsia="Times New Roman"/>
          <w:spacing w:val="2"/>
          <w:szCs w:val="24"/>
        </w:rPr>
        <w:t>ед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zCs w:val="24"/>
        </w:rPr>
        <w:t xml:space="preserve">ние 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>а</w:t>
      </w:r>
      <w:r>
        <w:rPr>
          <w:rFonts w:ascii="Times New Roman" w:hAnsi="Times New Roman" w:eastAsia="Times New Roman"/>
          <w:spacing w:val="1"/>
          <w:szCs w:val="24"/>
        </w:rPr>
        <w:t>к</w:t>
      </w:r>
      <w:r>
        <w:rPr>
          <w:rFonts w:ascii="Times New Roman" w:hAnsi="Times New Roman" w:eastAsia="Times New Roman"/>
          <w:szCs w:val="24"/>
        </w:rPr>
        <w:t>их о</w:t>
      </w:r>
      <w:r>
        <w:rPr>
          <w:rFonts w:ascii="Times New Roman" w:hAnsi="Times New Roman" w:eastAsia="Times New Roman"/>
          <w:spacing w:val="-1"/>
          <w:szCs w:val="24"/>
        </w:rPr>
        <w:t>б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pacing w:val="-2"/>
          <w:szCs w:val="24"/>
        </w:rPr>
        <w:t>л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д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ва</w:t>
      </w:r>
      <w:r>
        <w:rPr>
          <w:rFonts w:ascii="Times New Roman" w:hAnsi="Times New Roman" w:eastAsia="Times New Roman"/>
          <w:szCs w:val="24"/>
        </w:rPr>
        <w:t>н</w:t>
      </w:r>
      <w:r>
        <w:rPr>
          <w:rFonts w:ascii="Times New Roman" w:hAnsi="Times New Roman" w:eastAsia="Times New Roman"/>
          <w:spacing w:val="4"/>
          <w:szCs w:val="24"/>
        </w:rPr>
        <w:t>и</w:t>
      </w:r>
      <w:r>
        <w:rPr>
          <w:rFonts w:ascii="Times New Roman" w:hAnsi="Times New Roman" w:eastAsia="Times New Roman"/>
          <w:szCs w:val="24"/>
        </w:rPr>
        <w:t xml:space="preserve">й </w:t>
      </w:r>
      <w:r>
        <w:rPr>
          <w:rFonts w:ascii="Times New Roman" w:hAnsi="Times New Roman" w:eastAsia="Times New Roman"/>
          <w:spacing w:val="4"/>
          <w:szCs w:val="24"/>
        </w:rPr>
        <w:t>и</w:t>
      </w:r>
      <w:r>
        <w:rPr>
          <w:rFonts w:ascii="Times New Roman" w:hAnsi="Times New Roman" w:eastAsia="Times New Roman"/>
          <w:spacing w:val="-1"/>
          <w:szCs w:val="24"/>
        </w:rPr>
        <w:t>л</w:t>
      </w:r>
      <w:r>
        <w:rPr>
          <w:rFonts w:ascii="Times New Roman" w:hAnsi="Times New Roman" w:eastAsia="Times New Roman"/>
          <w:szCs w:val="24"/>
        </w:rPr>
        <w:t xml:space="preserve">и </w:t>
      </w:r>
      <w:r>
        <w:rPr>
          <w:rFonts w:ascii="Times New Roman" w:hAnsi="Times New Roman" w:eastAsia="Times New Roman"/>
          <w:spacing w:val="2"/>
          <w:szCs w:val="24"/>
        </w:rPr>
        <w:t>у</w:t>
      </w:r>
      <w:r>
        <w:rPr>
          <w:rFonts w:ascii="Times New Roman" w:hAnsi="Times New Roman" w:eastAsia="Times New Roman"/>
          <w:szCs w:val="24"/>
        </w:rPr>
        <w:t>ч</w:t>
      </w:r>
      <w:r>
        <w:rPr>
          <w:rFonts w:ascii="Times New Roman" w:hAnsi="Times New Roman" w:eastAsia="Times New Roman"/>
          <w:spacing w:val="1"/>
          <w:szCs w:val="24"/>
        </w:rPr>
        <w:t>ас</w:t>
      </w:r>
      <w:r>
        <w:rPr>
          <w:rFonts w:ascii="Times New Roman" w:hAnsi="Times New Roman" w:eastAsia="Times New Roman"/>
          <w:spacing w:val="3"/>
          <w:szCs w:val="24"/>
        </w:rPr>
        <w:t>т</w:t>
      </w:r>
      <w:r>
        <w:rPr>
          <w:rFonts w:ascii="Times New Roman" w:hAnsi="Times New Roman" w:eastAsia="Times New Roman"/>
          <w:szCs w:val="24"/>
        </w:rPr>
        <w:t xml:space="preserve">ие в 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>а</w:t>
      </w:r>
      <w:r>
        <w:rPr>
          <w:rFonts w:ascii="Times New Roman" w:hAnsi="Times New Roman" w:eastAsia="Times New Roman"/>
          <w:spacing w:val="2"/>
          <w:szCs w:val="24"/>
        </w:rPr>
        <w:t>к</w:t>
      </w:r>
      <w:r>
        <w:rPr>
          <w:rFonts w:ascii="Times New Roman" w:hAnsi="Times New Roman" w:eastAsia="Times New Roman"/>
          <w:szCs w:val="24"/>
        </w:rPr>
        <w:t>их о</w:t>
      </w:r>
      <w:r>
        <w:rPr>
          <w:rFonts w:ascii="Times New Roman" w:hAnsi="Times New Roman" w:eastAsia="Times New Roman"/>
          <w:spacing w:val="-1"/>
          <w:szCs w:val="24"/>
        </w:rPr>
        <w:t>б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pacing w:val="-2"/>
          <w:szCs w:val="24"/>
        </w:rPr>
        <w:t>л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д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ва</w:t>
      </w:r>
      <w:r>
        <w:rPr>
          <w:rFonts w:ascii="Times New Roman" w:hAnsi="Times New Roman" w:eastAsia="Times New Roman"/>
          <w:szCs w:val="24"/>
        </w:rPr>
        <w:t>ния</w:t>
      </w:r>
      <w:r>
        <w:rPr>
          <w:rFonts w:ascii="Times New Roman" w:hAnsi="Times New Roman" w:eastAsia="Times New Roman"/>
          <w:spacing w:val="2"/>
          <w:szCs w:val="24"/>
        </w:rPr>
        <w:t>х</w:t>
      </w:r>
      <w:r>
        <w:rPr>
          <w:rFonts w:ascii="Times New Roman" w:hAnsi="Times New Roman" w:eastAsia="Times New Roman"/>
          <w:szCs w:val="24"/>
        </w:rPr>
        <w:t xml:space="preserve">, </w:t>
      </w:r>
      <w:r>
        <w:rPr>
          <w:rFonts w:ascii="Times New Roman" w:hAnsi="Times New Roman" w:eastAsia="Times New Roman"/>
          <w:spacing w:val="5"/>
          <w:szCs w:val="24"/>
        </w:rPr>
        <w:t>о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pacing w:val="1"/>
          <w:szCs w:val="24"/>
        </w:rPr>
        <w:t>ка</w:t>
      </w:r>
      <w:r>
        <w:rPr>
          <w:rFonts w:ascii="Times New Roman" w:hAnsi="Times New Roman" w:eastAsia="Times New Roman"/>
          <w:spacing w:val="-1"/>
          <w:szCs w:val="24"/>
        </w:rPr>
        <w:t>з</w:t>
      </w:r>
      <w:r>
        <w:rPr>
          <w:rFonts w:ascii="Times New Roman" w:hAnsi="Times New Roman" w:eastAsia="Times New Roman"/>
          <w:szCs w:val="24"/>
        </w:rPr>
        <w:t>а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>ь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zCs w:val="24"/>
        </w:rPr>
        <w:t xml:space="preserve">я </w:t>
      </w:r>
      <w:r>
        <w:rPr>
          <w:rFonts w:ascii="Times New Roman" w:hAnsi="Times New Roman" w:eastAsia="Times New Roman"/>
          <w:spacing w:val="5"/>
          <w:szCs w:val="24"/>
        </w:rPr>
        <w:t>о</w:t>
      </w:r>
      <w:r>
        <w:rPr>
          <w:rFonts w:ascii="Times New Roman" w:hAnsi="Times New Roman" w:eastAsia="Times New Roman"/>
          <w:szCs w:val="24"/>
        </w:rPr>
        <w:t>т их п</w:t>
      </w:r>
      <w:r>
        <w:rPr>
          <w:rFonts w:ascii="Times New Roman" w:hAnsi="Times New Roman" w:eastAsia="Times New Roman"/>
          <w:spacing w:val="2"/>
          <w:szCs w:val="24"/>
        </w:rPr>
        <w:t>р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2"/>
          <w:szCs w:val="24"/>
        </w:rPr>
        <w:t>в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де</w:t>
      </w:r>
      <w:r>
        <w:rPr>
          <w:rFonts w:ascii="Times New Roman" w:hAnsi="Times New Roman" w:eastAsia="Times New Roman"/>
          <w:szCs w:val="24"/>
        </w:rPr>
        <w:t>ния и</w:t>
      </w:r>
      <w:r>
        <w:rPr>
          <w:rFonts w:ascii="Times New Roman" w:hAnsi="Times New Roman" w:eastAsia="Times New Roman"/>
          <w:spacing w:val="-2"/>
          <w:szCs w:val="24"/>
        </w:rPr>
        <w:t>л</w:t>
      </w:r>
      <w:r>
        <w:rPr>
          <w:rFonts w:ascii="Times New Roman" w:hAnsi="Times New Roman" w:eastAsia="Times New Roman"/>
          <w:szCs w:val="24"/>
        </w:rPr>
        <w:t xml:space="preserve">и </w:t>
      </w:r>
      <w:r>
        <w:rPr>
          <w:rFonts w:ascii="Times New Roman" w:hAnsi="Times New Roman" w:eastAsia="Times New Roman"/>
          <w:spacing w:val="7"/>
          <w:szCs w:val="24"/>
        </w:rPr>
        <w:t>у</w:t>
      </w:r>
      <w:r>
        <w:rPr>
          <w:rFonts w:ascii="Times New Roman" w:hAnsi="Times New Roman" w:eastAsia="Times New Roman"/>
          <w:szCs w:val="24"/>
        </w:rPr>
        <w:t>ч</w:t>
      </w:r>
      <w:r>
        <w:rPr>
          <w:rFonts w:ascii="Times New Roman" w:hAnsi="Times New Roman" w:eastAsia="Times New Roman"/>
          <w:spacing w:val="1"/>
          <w:szCs w:val="24"/>
        </w:rPr>
        <w:t>а</w:t>
      </w:r>
      <w:r>
        <w:rPr>
          <w:rFonts w:ascii="Times New Roman" w:hAnsi="Times New Roman" w:eastAsia="Times New Roman"/>
          <w:spacing w:val="2"/>
          <w:szCs w:val="24"/>
        </w:rPr>
        <w:t>с</w:t>
      </w:r>
      <w:r>
        <w:rPr>
          <w:rFonts w:ascii="Times New Roman" w:hAnsi="Times New Roman" w:eastAsia="Times New Roman"/>
          <w:spacing w:val="-1"/>
          <w:szCs w:val="24"/>
        </w:rPr>
        <w:t>ти</w:t>
      </w:r>
      <w:r>
        <w:rPr>
          <w:rFonts w:ascii="Times New Roman" w:hAnsi="Times New Roman" w:eastAsia="Times New Roman"/>
          <w:szCs w:val="24"/>
        </w:rPr>
        <w:t>я в ни</w:t>
      </w:r>
      <w:r>
        <w:rPr>
          <w:rFonts w:ascii="Times New Roman" w:hAnsi="Times New Roman" w:eastAsia="Times New Roman"/>
          <w:spacing w:val="1"/>
          <w:szCs w:val="24"/>
        </w:rPr>
        <w:t>х</w:t>
      </w:r>
      <w:r>
        <w:rPr>
          <w:rFonts w:ascii="Times New Roman" w:hAnsi="Times New Roman" w:eastAsia="Times New Roman"/>
          <w:szCs w:val="24"/>
        </w:rPr>
        <w:t>, по</w:t>
      </w:r>
      <w:r>
        <w:rPr>
          <w:rFonts w:ascii="Times New Roman" w:hAnsi="Times New Roman" w:eastAsia="Times New Roman"/>
          <w:spacing w:val="-1"/>
          <w:szCs w:val="24"/>
        </w:rPr>
        <w:t>л</w:t>
      </w:r>
      <w:r>
        <w:rPr>
          <w:rFonts w:ascii="Times New Roman" w:hAnsi="Times New Roman" w:eastAsia="Times New Roman"/>
          <w:spacing w:val="1"/>
          <w:szCs w:val="24"/>
        </w:rPr>
        <w:t>у</w:t>
      </w:r>
      <w:r>
        <w:rPr>
          <w:rFonts w:ascii="Times New Roman" w:hAnsi="Times New Roman" w:eastAsia="Times New Roman"/>
          <w:szCs w:val="24"/>
        </w:rPr>
        <w:t>ч</w:t>
      </w:r>
      <w:r>
        <w:rPr>
          <w:rFonts w:ascii="Times New Roman" w:hAnsi="Times New Roman" w:eastAsia="Times New Roman"/>
          <w:spacing w:val="5"/>
          <w:szCs w:val="24"/>
        </w:rPr>
        <w:t>а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 xml:space="preserve">ь </w:t>
      </w:r>
      <w:r>
        <w:rPr>
          <w:rFonts w:ascii="Times New Roman" w:hAnsi="Times New Roman" w:eastAsia="Times New Roman"/>
          <w:spacing w:val="10"/>
          <w:szCs w:val="24"/>
        </w:rPr>
        <w:t>и</w:t>
      </w:r>
      <w:r>
        <w:rPr>
          <w:rFonts w:ascii="Times New Roman" w:hAnsi="Times New Roman" w:eastAsia="Times New Roman"/>
          <w:szCs w:val="24"/>
        </w:rPr>
        <w:t>н</w:t>
      </w:r>
      <w:r>
        <w:rPr>
          <w:rFonts w:ascii="Times New Roman" w:hAnsi="Times New Roman" w:eastAsia="Times New Roman"/>
          <w:spacing w:val="1"/>
          <w:szCs w:val="24"/>
        </w:rPr>
        <w:t>ф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р</w:t>
      </w:r>
      <w:r>
        <w:rPr>
          <w:rFonts w:ascii="Times New Roman" w:hAnsi="Times New Roman" w:eastAsia="Times New Roman"/>
          <w:szCs w:val="24"/>
        </w:rPr>
        <w:t>м</w:t>
      </w:r>
      <w:r>
        <w:rPr>
          <w:rFonts w:ascii="Times New Roman" w:hAnsi="Times New Roman" w:eastAsia="Times New Roman"/>
          <w:spacing w:val="6"/>
          <w:szCs w:val="24"/>
        </w:rPr>
        <w:t>а</w:t>
      </w:r>
      <w:r>
        <w:rPr>
          <w:rFonts w:ascii="Times New Roman" w:hAnsi="Times New Roman" w:eastAsia="Times New Roman"/>
          <w:szCs w:val="24"/>
        </w:rPr>
        <w:t>ц</w:t>
      </w:r>
      <w:r>
        <w:rPr>
          <w:rFonts w:ascii="Times New Roman" w:hAnsi="Times New Roman" w:eastAsia="Times New Roman"/>
          <w:spacing w:val="-1"/>
          <w:szCs w:val="24"/>
        </w:rPr>
        <w:t>и</w:t>
      </w:r>
      <w:r>
        <w:rPr>
          <w:rFonts w:ascii="Times New Roman" w:hAnsi="Times New Roman" w:eastAsia="Times New Roman"/>
          <w:szCs w:val="24"/>
        </w:rPr>
        <w:t xml:space="preserve">ю о </w:t>
      </w:r>
      <w:r>
        <w:rPr>
          <w:rFonts w:ascii="Times New Roman" w:hAnsi="Times New Roman" w:eastAsia="Times New Roman"/>
          <w:spacing w:val="2"/>
          <w:szCs w:val="24"/>
        </w:rPr>
        <w:t>ре</w:t>
      </w:r>
      <w:r>
        <w:rPr>
          <w:rFonts w:ascii="Times New Roman" w:hAnsi="Times New Roman" w:eastAsia="Times New Roman"/>
          <w:spacing w:val="-1"/>
          <w:szCs w:val="24"/>
        </w:rPr>
        <w:t>з</w:t>
      </w:r>
      <w:r>
        <w:rPr>
          <w:rFonts w:ascii="Times New Roman" w:hAnsi="Times New Roman" w:eastAsia="Times New Roman"/>
          <w:spacing w:val="1"/>
          <w:szCs w:val="24"/>
        </w:rPr>
        <w:t>у</w:t>
      </w:r>
      <w:r>
        <w:rPr>
          <w:rFonts w:ascii="Times New Roman" w:hAnsi="Times New Roman" w:eastAsia="Times New Roman"/>
          <w:spacing w:val="-1"/>
          <w:szCs w:val="24"/>
        </w:rPr>
        <w:t>л</w:t>
      </w:r>
      <w:r>
        <w:rPr>
          <w:rFonts w:ascii="Times New Roman" w:hAnsi="Times New Roman" w:eastAsia="Times New Roman"/>
          <w:spacing w:val="4"/>
          <w:szCs w:val="24"/>
        </w:rPr>
        <w:t>ь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>а</w:t>
      </w:r>
      <w:r>
        <w:rPr>
          <w:rFonts w:ascii="Times New Roman" w:hAnsi="Times New Roman" w:eastAsia="Times New Roman"/>
          <w:spacing w:val="-1"/>
          <w:szCs w:val="24"/>
        </w:rPr>
        <w:t>т</w:t>
      </w:r>
      <w:r>
        <w:rPr>
          <w:rFonts w:ascii="Times New Roman" w:hAnsi="Times New Roman" w:eastAsia="Times New Roman"/>
          <w:szCs w:val="24"/>
        </w:rPr>
        <w:t>ах п</w:t>
      </w:r>
      <w:r>
        <w:rPr>
          <w:rFonts w:ascii="Times New Roman" w:hAnsi="Times New Roman" w:eastAsia="Times New Roman"/>
          <w:spacing w:val="1"/>
          <w:szCs w:val="24"/>
        </w:rPr>
        <w:t>р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2"/>
          <w:szCs w:val="24"/>
        </w:rPr>
        <w:t>в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де</w:t>
      </w:r>
      <w:r>
        <w:rPr>
          <w:rFonts w:ascii="Times New Roman" w:hAnsi="Times New Roman" w:eastAsia="Times New Roman"/>
          <w:szCs w:val="24"/>
        </w:rPr>
        <w:t>нных об</w:t>
      </w:r>
      <w:r>
        <w:rPr>
          <w:rFonts w:ascii="Times New Roman" w:hAnsi="Times New Roman" w:eastAsia="Times New Roman"/>
          <w:spacing w:val="1"/>
          <w:szCs w:val="24"/>
        </w:rPr>
        <w:t>с</w:t>
      </w:r>
      <w:r>
        <w:rPr>
          <w:rFonts w:ascii="Times New Roman" w:hAnsi="Times New Roman" w:eastAsia="Times New Roman"/>
          <w:spacing w:val="-2"/>
          <w:szCs w:val="24"/>
        </w:rPr>
        <w:t>л</w:t>
      </w:r>
      <w:r>
        <w:rPr>
          <w:rFonts w:ascii="Times New Roman" w:hAnsi="Times New Roman" w:eastAsia="Times New Roman"/>
          <w:spacing w:val="1"/>
          <w:szCs w:val="24"/>
        </w:rPr>
        <w:t>е</w:t>
      </w:r>
      <w:r>
        <w:rPr>
          <w:rFonts w:ascii="Times New Roman" w:hAnsi="Times New Roman" w:eastAsia="Times New Roman"/>
          <w:spacing w:val="2"/>
          <w:szCs w:val="24"/>
        </w:rPr>
        <w:t>д</w:t>
      </w:r>
      <w:r>
        <w:rPr>
          <w:rFonts w:ascii="Times New Roman" w:hAnsi="Times New Roman" w:eastAsia="Times New Roman"/>
          <w:szCs w:val="24"/>
        </w:rPr>
        <w:t>о</w:t>
      </w:r>
      <w:r>
        <w:rPr>
          <w:rFonts w:ascii="Times New Roman" w:hAnsi="Times New Roman" w:eastAsia="Times New Roman"/>
          <w:spacing w:val="1"/>
          <w:szCs w:val="24"/>
        </w:rPr>
        <w:t>ва</w:t>
      </w:r>
      <w:r>
        <w:rPr>
          <w:rFonts w:ascii="Times New Roman" w:hAnsi="Times New Roman" w:eastAsia="Times New Roman"/>
          <w:szCs w:val="24"/>
        </w:rPr>
        <w:t>н</w:t>
      </w:r>
      <w:r>
        <w:rPr>
          <w:rFonts w:ascii="Times New Roman" w:hAnsi="Times New Roman" w:eastAsia="Times New Roman"/>
          <w:spacing w:val="4"/>
          <w:szCs w:val="24"/>
        </w:rPr>
        <w:t>и</w:t>
      </w:r>
      <w:r>
        <w:rPr>
          <w:rFonts w:ascii="Times New Roman" w:hAnsi="Times New Roman" w:eastAsia="Times New Roman"/>
          <w:szCs w:val="24"/>
        </w:rPr>
        <w:t>й Воспитанника.</w:t>
      </w:r>
    </w:p>
    <w:p w14:paraId="4EB807C6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 xml:space="preserve">2.2.10. Оповещать Исполнителя об  индивидуальных особенностях ребенка, </w:t>
      </w:r>
      <w:r>
        <w:rPr>
          <w:rFonts w:ascii="Times New Roman" w:hAnsi="Times New Roman"/>
        </w:rPr>
        <w:t>связанных с его жизненной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>
        <w:rPr>
          <w:rFonts w:ascii="Times New Roman" w:hAnsi="Times New Roman" w:eastAsia="Times New Roman"/>
        </w:rPr>
        <w:t>особенности организации питания, состояния здоровья и т.п.) ______________________________________________________________________________</w:t>
      </w:r>
    </w:p>
    <w:p w14:paraId="60D27661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</w:rPr>
        <w:t>______________________________________________________________________________</w:t>
      </w:r>
    </w:p>
    <w:p w14:paraId="288757DB">
      <w:pPr>
        <w:pStyle w:val="4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14:paraId="012A36A4">
      <w:pPr>
        <w:pStyle w:val="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2.3.1. Обеспечить Заказчику доступ к информации </w:t>
      </w:r>
      <w:r>
        <w:rPr>
          <w:rFonts w:ascii="Times New Roman" w:hAnsi="Times New Roman"/>
          <w:sz w:val="22"/>
          <w:szCs w:val="22"/>
        </w:rPr>
        <w:t xml:space="preserve">на официальном сайте Учреждения в информационно-телекоммуникационной сети «Интернет» </w:t>
      </w:r>
      <w:r>
        <w:rPr>
          <w:rFonts w:ascii="Times New Roman" w:hAnsi="Times New Roman" w:cs="Times New Roman"/>
          <w:sz w:val="22"/>
          <w:szCs w:val="22"/>
        </w:rPr>
        <w:t xml:space="preserve">для ознакомления с Уставом образовательной организации, с лицензией на осуществление образовательной деятельности (выпиской из реестра лицензий), с </w:t>
      </w:r>
      <w:r>
        <w:rPr>
          <w:rFonts w:ascii="Times New Roman" w:hAnsi="Times New Roman"/>
          <w:sz w:val="22"/>
          <w:szCs w:val="22"/>
        </w:rPr>
        <w:t>Адаптированной образовательной программой дошкольного образования для детей с расстройством аутистического спектра Муниципального бюджетного дошкольного образовательного учреждения «Детский сад № 131»</w:t>
      </w:r>
      <w:r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03ABADD8">
      <w:pPr>
        <w:pStyle w:val="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r>
        <w:fldChar w:fldCharType="begin"/>
      </w:r>
      <w:r>
        <w:instrText xml:space="preserve"> HYPERLINK \l "Par74" \o "Ссылка на текущий документ" </w:instrText>
      </w:r>
      <w:r>
        <w:fldChar w:fldCharType="separate"/>
      </w:r>
      <w:r>
        <w:rPr>
          <w:rFonts w:ascii="Times New Roman" w:hAnsi="Times New Roman" w:cs="Times New Roman"/>
          <w:sz w:val="22"/>
          <w:szCs w:val="22"/>
        </w:rPr>
        <w:t>разделом I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14:paraId="56E780BD">
      <w:pPr>
        <w:pStyle w:val="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72EF7E98">
      <w:pPr>
        <w:pStyle w:val="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2FA848DC">
      <w:pPr>
        <w:pStyle w:val="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2F98A432">
      <w:pPr>
        <w:pStyle w:val="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14:paraId="4D01CCED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2.3.7.  Обеспечить взаимодействие  с</w:t>
      </w:r>
      <w:r>
        <w:rPr>
          <w:rFonts w:ascii="Times New Roman" w:hAnsi="Times New Roman"/>
          <w:sz w:val="20"/>
        </w:rPr>
        <w:t xml:space="preserve">  </w:t>
      </w:r>
      <w:r>
        <w:rPr>
          <w:rStyle w:val="7"/>
          <w:b w:val="0"/>
          <w:szCs w:val="24"/>
          <w:u w:val="single"/>
        </w:rPr>
        <w:t xml:space="preserve">       ГБУЗ НО </w:t>
      </w:r>
      <w:r>
        <w:rPr>
          <w:rFonts w:ascii="Times New Roman" w:hAnsi="Times New Roman"/>
          <w:szCs w:val="24"/>
          <w:u w:val="single"/>
        </w:rPr>
        <w:t xml:space="preserve">«Городская детская больница № 8»       </w:t>
      </w:r>
      <w:r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</w:rPr>
        <w:t xml:space="preserve">на </w:t>
      </w:r>
    </w:p>
    <w:p w14:paraId="32F0527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(</w:t>
      </w:r>
      <w:r>
        <w:rPr>
          <w:rFonts w:ascii="Times New Roman" w:hAnsi="Times New Roman"/>
          <w:sz w:val="16"/>
          <w:szCs w:val="16"/>
        </w:rPr>
        <w:t>наименование медицинской организации)</w:t>
      </w:r>
    </w:p>
    <w:p w14:paraId="15D5CB24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основании  Соглашения о взаимодействии между</w:t>
      </w:r>
      <w:r>
        <w:rPr>
          <w:rFonts w:ascii="Times New Roman" w:hAnsi="Times New Roman"/>
          <w:szCs w:val="24"/>
        </w:rPr>
        <w:t xml:space="preserve"> МБДОУ «Детский сад № 131» </w:t>
      </w:r>
      <w:r>
        <w:rPr>
          <w:rFonts w:ascii="Times New Roman" w:hAnsi="Times New Roman"/>
        </w:rPr>
        <w:t xml:space="preserve">и </w:t>
      </w:r>
      <w:r>
        <w:rPr>
          <w:rStyle w:val="7"/>
          <w:b w:val="0"/>
          <w:szCs w:val="24"/>
        </w:rPr>
        <w:t xml:space="preserve">ГБУЗ НО </w:t>
      </w:r>
      <w:r>
        <w:rPr>
          <w:rFonts w:ascii="Times New Roman" w:hAnsi="Times New Roman"/>
          <w:szCs w:val="24"/>
        </w:rPr>
        <w:t xml:space="preserve">«Городская детская больница № 8» </w:t>
      </w:r>
      <w:r>
        <w:rPr>
          <w:rFonts w:ascii="Times New Roman" w:hAnsi="Times New Roman"/>
        </w:rPr>
        <w:t xml:space="preserve"> в целях  соблюдения   прав Воспитанников на охрану жизни и здоровья.                                          </w:t>
      </w:r>
    </w:p>
    <w:p w14:paraId="5C640A2D">
      <w:pPr>
        <w:pStyle w:val="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2.3.8. Обучать Воспитанника по образовательной программе, предусмотренной </w:t>
      </w:r>
      <w:r>
        <w:fldChar w:fldCharType="begin"/>
      </w:r>
      <w:r>
        <w:instrText xml:space="preserve"> HYPERLINK \l "Par78" \o "Ссылка на текущий документ" </w:instrText>
      </w:r>
      <w:r>
        <w:fldChar w:fldCharType="separate"/>
      </w:r>
      <w:r>
        <w:rPr>
          <w:rFonts w:ascii="Times New Roman" w:hAnsi="Times New Roman" w:cs="Times New Roman"/>
          <w:sz w:val="22"/>
          <w:szCs w:val="22"/>
        </w:rPr>
        <w:t>пунктом 1.3</w:t>
      </w:r>
      <w:r>
        <w:rPr>
          <w:rFonts w:ascii="Times New Roman" w:hAnsi="Times New Roman" w:cs="Times New Roman"/>
          <w:sz w:val="22"/>
          <w:szCs w:val="22"/>
        </w:rPr>
        <w:fldChar w:fldCharType="end"/>
      </w:r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14:paraId="0F8F763A">
      <w:pPr>
        <w:pStyle w:val="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347475E5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u w:val="single"/>
        </w:rPr>
      </w:pPr>
      <w:r>
        <w:rPr>
          <w:rFonts w:ascii="Times New Roman" w:hAnsi="Times New Roman"/>
        </w:rPr>
        <w:t xml:space="preserve">2.3.10. </w:t>
      </w:r>
      <w:r>
        <w:rPr>
          <w:rFonts w:ascii="Times New Roman" w:hAnsi="Times New Roman" w:eastAsia="Times New Roman"/>
          <w:color w:val="000000"/>
        </w:rPr>
        <w:t xml:space="preserve">Обеспечивать </w:t>
      </w:r>
      <w:r>
        <w:rPr>
          <w:rFonts w:ascii="Times New Roman" w:hAnsi="Times New Roman"/>
        </w:rPr>
        <w:t>Воспитанника необходимым сбалансированным питанием</w:t>
      </w:r>
      <w:r>
        <w:rPr>
          <w:rFonts w:ascii="Times New Roman" w:hAnsi="Times New Roman" w:eastAsia="Times New Roman"/>
          <w:color w:val="000000"/>
        </w:rPr>
        <w:t xml:space="preserve">, учитывая среднесуточный набор продуктов, возраст детей и время пребывания в образовательной организации  </w:t>
      </w:r>
      <w:r>
        <w:rPr>
          <w:rFonts w:ascii="Times New Roman" w:hAnsi="Times New Roman" w:eastAsia="Times New Roman"/>
          <w:color w:val="000000"/>
          <w:u w:val="single"/>
        </w:rPr>
        <w:t xml:space="preserve">четырехразовое  питание (завтрак, </w:t>
      </w:r>
      <w:r>
        <w:rPr>
          <w:rFonts w:ascii="Times New Roman" w:hAnsi="Times New Roman" w:eastAsia="Times New Roman"/>
          <w:color w:val="000000"/>
          <w:u w:val="single"/>
          <w:lang w:val="en-US"/>
        </w:rPr>
        <w:t>II</w:t>
      </w:r>
      <w:r>
        <w:rPr>
          <w:rFonts w:ascii="Times New Roman" w:hAnsi="Times New Roman" w:eastAsia="Times New Roman"/>
          <w:color w:val="000000"/>
          <w:u w:val="single"/>
        </w:rPr>
        <w:t xml:space="preserve"> завтрак, обед, полдник) согласно основному </w:t>
      </w:r>
    </w:p>
    <w:p w14:paraId="3679506F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u w:val="single"/>
        </w:rPr>
      </w:pPr>
      <w:r>
        <w:rPr>
          <w:rFonts w:ascii="Times New Roman" w:hAnsi="Times New Roman"/>
          <w:sz w:val="16"/>
          <w:szCs w:val="24"/>
        </w:rPr>
        <w:t xml:space="preserve">                                                                   (вид питания, в т.ч. диетическое, кратность и время его приема)</w:t>
      </w:r>
    </w:p>
    <w:p w14:paraId="6957F6BF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(организованному) меню,  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>
        <w:rPr>
          <w:rFonts w:ascii="Times New Roman" w:hAnsi="Times New Roman" w:eastAsia="Times New Roman"/>
          <w:color w:val="000000"/>
          <w:szCs w:val="24"/>
          <w:u w:val="single"/>
          <w:lang w:val="en-US"/>
        </w:rPr>
        <w:t>II</w:t>
      </w:r>
      <w:r>
        <w:rPr>
          <w:rFonts w:ascii="Times New Roman" w:hAnsi="Times New Roman" w:eastAsia="Times New Roman"/>
          <w:color w:val="000000"/>
          <w:szCs w:val="24"/>
          <w:u w:val="single"/>
        </w:rPr>
        <w:t xml:space="preserve"> завтраком – от 1,5 до 2-х часов</w:t>
      </w:r>
      <w:r>
        <w:rPr>
          <w:rFonts w:ascii="Times New Roman" w:hAnsi="Times New Roman"/>
          <w:szCs w:val="24"/>
        </w:rPr>
        <w:t>.</w:t>
      </w:r>
    </w:p>
    <w:p w14:paraId="3E95A56B">
      <w:pPr>
        <w:spacing w:after="0" w:line="240" w:lineRule="auto"/>
        <w:ind w:right="99"/>
        <w:contextualSpacing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 w:eastAsia="Times New Roman"/>
        </w:rPr>
        <w:t>П</w:t>
      </w:r>
      <w:r>
        <w:rPr>
          <w:rFonts w:ascii="Times New Roman" w:hAnsi="Times New Roman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представителями) 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>
        <w:rPr>
          <w:rFonts w:ascii="Times New Roman" w:hAnsi="Times New Roman"/>
          <w:szCs w:val="24"/>
        </w:rPr>
        <w:t>образовательной    организации</w:t>
      </w:r>
      <w:r>
        <w:rPr>
          <w:rFonts w:ascii="Times New Roman" w:hAnsi="Times New Roman"/>
          <w:shd w:val="clear" w:color="auto" w:fill="FFFFFF"/>
        </w:rPr>
        <w:t>, исходя из её возможностей.</w:t>
      </w:r>
    </w:p>
    <w:p w14:paraId="7C6FABF3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2.3.11. Переводить Воспитанника в следующую возрастную группу </w:t>
      </w:r>
      <w:r>
        <w:rPr>
          <w:rFonts w:ascii="Times New Roman" w:hAnsi="Times New Roman"/>
          <w:color w:val="000000"/>
          <w:szCs w:val="24"/>
          <w:u w:val="single"/>
        </w:rPr>
        <w:t>на 01 сентября каждого учебного года</w:t>
      </w:r>
      <w:r>
        <w:rPr>
          <w:rFonts w:ascii="Times New Roman" w:hAnsi="Times New Roman"/>
          <w:color w:val="000000"/>
          <w:szCs w:val="24"/>
        </w:rPr>
        <w:t>.</w:t>
      </w:r>
    </w:p>
    <w:p w14:paraId="2DF1C340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color w:val="000000"/>
          <w:sz w:val="22"/>
          <w:szCs w:val="24"/>
        </w:rPr>
        <w:t xml:space="preserve">2.3.12. Сохранять место за Воспитанником и не взимать плату за его содержание в образовательной организации в полном объеме в случаях  </w:t>
      </w:r>
      <w:r>
        <w:rPr>
          <w:rFonts w:ascii="Times New Roman" w:hAnsi="Times New Roman" w:cs="Times New Roman"/>
          <w:sz w:val="22"/>
          <w:szCs w:val="24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14:paraId="0CAA3059">
      <w:pPr>
        <w:pStyle w:val="4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2.3.13. Уведомить Заказчика за   </w:t>
      </w:r>
      <w:r>
        <w:rPr>
          <w:rFonts w:ascii="Times New Roman" w:hAnsi="Times New Roman" w:cs="Times New Roman"/>
          <w:sz w:val="22"/>
          <w:szCs w:val="24"/>
          <w:u w:val="single"/>
        </w:rPr>
        <w:t>14   (четырнадцать)   дней</w:t>
      </w:r>
      <w:r>
        <w:rPr>
          <w:rFonts w:ascii="Times New Roman" w:hAnsi="Times New Roman" w:cs="Times New Roman"/>
          <w:sz w:val="22"/>
          <w:szCs w:val="24"/>
        </w:rPr>
        <w:t xml:space="preserve">    о  нецелесообразности    оказания </w:t>
      </w:r>
    </w:p>
    <w:p w14:paraId="7485F69B">
      <w:pPr>
        <w:pStyle w:val="5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(срок)</w:t>
      </w:r>
    </w:p>
    <w:p w14:paraId="10A5073F">
      <w:pPr>
        <w:pStyle w:val="4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Воспитаннику образовательной услуги в объеме, предусмотренном  разделом I 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14:paraId="527FDD26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 w:eastAsia="Times New Roman"/>
          <w:color w:val="000000"/>
          <w:szCs w:val="24"/>
        </w:rPr>
        <w:t xml:space="preserve"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за  </w:t>
      </w:r>
      <w:r>
        <w:rPr>
          <w:rFonts w:ascii="Times New Roman" w:hAnsi="Times New Roman" w:eastAsia="Times New Roman"/>
          <w:color w:val="000000"/>
          <w:szCs w:val="24"/>
          <w:u w:val="single"/>
        </w:rPr>
        <w:t>14  (четырнадцать)  дней</w:t>
      </w:r>
      <w:r>
        <w:rPr>
          <w:rFonts w:ascii="Times New Roman" w:hAnsi="Times New Roman" w:eastAsia="Times New Roman"/>
          <w:color w:val="000000"/>
          <w:szCs w:val="24"/>
        </w:rPr>
        <w:t>.</w:t>
      </w:r>
    </w:p>
    <w:p w14:paraId="7DF9795D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14:paraId="04B57316">
      <w:pPr>
        <w:spacing w:after="0" w:line="240" w:lineRule="auto"/>
        <w:contextualSpacing/>
        <w:jc w:val="both"/>
        <w:rPr>
          <w:rFonts w:ascii="Times New Roman" w:hAnsi="Times New Roman" w:eastAsia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2.3.16. </w:t>
      </w:r>
      <w:r>
        <w:rPr>
          <w:rFonts w:ascii="Times New Roman" w:hAnsi="Times New Roman" w:eastAsia="Times New Roman"/>
          <w:szCs w:val="24"/>
        </w:rPr>
        <w:t>Уважать права и достоинства Воспитанника и Заказчика.</w:t>
      </w:r>
    </w:p>
    <w:p w14:paraId="76FC4C03">
      <w:pPr>
        <w:pStyle w:val="4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2.4. Заказчик обязан:</w:t>
      </w:r>
    </w:p>
    <w:p w14:paraId="20D0744E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14:paraId="44A78097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2.4.2. Своевременно вносить плату за присмотр и уход за Воспитанником в размере и порядке, определенными в разделе III пункт 3.1-3.4 настоящего договора.</w:t>
      </w:r>
    </w:p>
    <w:p w14:paraId="6553AE8D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2.4.3.  Незамедлительно сообщать Исполнителю об изменении контактного телефона и места жительства.</w:t>
      </w:r>
    </w:p>
    <w:p w14:paraId="09679E92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 xml:space="preserve">2.4.4. Обеспечить посещение Воспитанником образовательной организации согласно правилам внутреннего распорядка обучающихся. </w:t>
      </w:r>
      <w:r>
        <w:rPr>
          <w:rFonts w:ascii="Times New Roman" w:hAnsi="Times New Roman"/>
          <w:color w:val="000000"/>
          <w:sz w:val="22"/>
          <w:szCs w:val="24"/>
        </w:rPr>
        <w:t>Ежедневно, под роспись, лично передавать Воспитанника и забирать его 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заведующего образовательной организации. В заявлении должны быть указаны Ф.И.О. данного лица, степень родства или отношения к Заказчику.</w:t>
      </w:r>
    </w:p>
    <w:p w14:paraId="17202AD1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14:paraId="2E516A05">
      <w:pPr>
        <w:pStyle w:val="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1E3B7E9C">
      <w:pPr>
        <w:pStyle w:val="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2.4.6. </w:t>
      </w:r>
      <w:r>
        <w:rPr>
          <w:rFonts w:ascii="Times New Roman" w:hAnsi="Times New Roman" w:cs="Times New Roman"/>
          <w:sz w:val="22"/>
          <w:szCs w:val="22"/>
        </w:rPr>
        <w:t>Предоставлять справку после перенесенного заболевания,</w:t>
      </w:r>
      <w:r>
        <w:rPr>
          <w:sz w:val="24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а также отсутствия ребенка более 5 календарных дней (за исключением выходных и праздничных дней).</w:t>
      </w:r>
    </w:p>
    <w:p w14:paraId="30FA0E6D">
      <w:pPr>
        <w:pStyle w:val="4"/>
        <w:jc w:val="both"/>
        <w:rPr>
          <w:rFonts w:ascii="Times New Roman" w:hAnsi="Times New Roman" w:cs="Times New Roman"/>
          <w:b/>
          <w:sz w:val="18"/>
          <w:szCs w:val="14"/>
        </w:rPr>
      </w:pPr>
      <w:r>
        <w:rPr>
          <w:rFonts w:ascii="Times New Roman" w:hAnsi="Times New Roman" w:cs="Times New Roman"/>
          <w:sz w:val="22"/>
          <w:szCs w:val="24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7E733157">
      <w:pPr>
        <w:pStyle w:val="4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III. Размер, сроки и порядок оплаты за присмотр и уход за Воспитанником</w:t>
      </w:r>
    </w:p>
    <w:p w14:paraId="129DA6EA">
      <w:pPr>
        <w:pStyle w:val="5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 На основании п. 3 ст. 65 Федерального закона Российской Федерации от 29 декабря 2012 г. №273-ФЗ «Об образовании в Российской Федерации» за присмотр и уход за детьми</w:t>
      </w:r>
      <w:r>
        <w:rPr>
          <w:rFonts w:hint="default" w:ascii="Times New Roman" w:hAnsi="Times New Roman" w:cs="Times New Roman"/>
          <w:sz w:val="22"/>
          <w:szCs w:val="22"/>
          <w:lang w:val="ru-RU"/>
        </w:rPr>
        <w:t xml:space="preserve">, находящимися под опекой </w:t>
      </w:r>
      <w:r>
        <w:rPr>
          <w:rFonts w:ascii="Times New Roman" w:hAnsi="Times New Roman" w:cs="Times New Roman"/>
          <w:sz w:val="22"/>
          <w:szCs w:val="22"/>
        </w:rPr>
        <w:t>родительская плата не взимается.</w:t>
      </w:r>
    </w:p>
    <w:p w14:paraId="5AA3A62E">
      <w:pPr>
        <w:pStyle w:val="4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14:paraId="66982D0C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14:paraId="13B9060D">
      <w:pPr>
        <w:pStyle w:val="4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V. Основания изменения и расторжения договора</w:t>
      </w:r>
    </w:p>
    <w:p w14:paraId="7061E684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5.1. Условия, на которых заключен настоящий Договор, могут быть изменены по соглашению сторон.</w:t>
      </w:r>
    </w:p>
    <w:p w14:paraId="5DCA8AEC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14:paraId="4D14E8DC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14:paraId="63D3F6C8">
      <w:pPr>
        <w:pStyle w:val="4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2"/>
          <w:szCs w:val="24"/>
        </w:rPr>
        <w:t>. Заключительные положения</w:t>
      </w:r>
    </w:p>
    <w:p w14:paraId="114D2760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6.1. Настоящий  договор   вступает   в   силу    со   дня  его подписания Сторонами и действует  до «</w:t>
      </w:r>
      <w:r>
        <w:rPr>
          <w:rFonts w:ascii="Times New Roman" w:hAnsi="Times New Roman" w:cs="Times New Roman"/>
          <w:sz w:val="22"/>
          <w:szCs w:val="24"/>
          <w:u w:val="single"/>
        </w:rPr>
        <w:t>31</w:t>
      </w:r>
      <w:r>
        <w:rPr>
          <w:rFonts w:ascii="Times New Roman" w:hAnsi="Times New Roman" w:cs="Times New Roman"/>
          <w:sz w:val="22"/>
          <w:szCs w:val="24"/>
        </w:rPr>
        <w:t xml:space="preserve">» </w:t>
      </w:r>
      <w:r>
        <w:rPr>
          <w:rFonts w:ascii="Times New Roman" w:hAnsi="Times New Roman" w:cs="Times New Roman"/>
          <w:sz w:val="22"/>
          <w:szCs w:val="24"/>
          <w:u w:val="single"/>
        </w:rPr>
        <w:t>августа</w:t>
      </w:r>
      <w:r>
        <w:rPr>
          <w:rFonts w:ascii="Times New Roman" w:hAnsi="Times New Roman" w:cs="Times New Roman"/>
          <w:sz w:val="22"/>
          <w:szCs w:val="24"/>
        </w:rPr>
        <w:t xml:space="preserve"> 20 _</w:t>
      </w:r>
      <w:r>
        <w:rPr>
          <w:rFonts w:hint="default" w:ascii="Times New Roman" w:hAnsi="Times New Roman" w:cs="Times New Roman"/>
          <w:color w:val="0000FF"/>
          <w:sz w:val="22"/>
          <w:szCs w:val="24"/>
          <w:u w:val="single"/>
          <w:lang w:val="ru-RU"/>
        </w:rPr>
        <w:t>27</w:t>
      </w:r>
      <w:r>
        <w:rPr>
          <w:rFonts w:ascii="Times New Roman" w:hAnsi="Times New Roman" w:cs="Times New Roman"/>
          <w:sz w:val="22"/>
          <w:szCs w:val="24"/>
        </w:rPr>
        <w:t>__ г.</w:t>
      </w:r>
    </w:p>
    <w:p w14:paraId="464071CC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14:paraId="60C26A40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14:paraId="478ADCF8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6A81B09B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20ED2561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7D5318EF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14:paraId="4EFDF9C4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</w:p>
    <w:p w14:paraId="1CCA2BA7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</w:p>
    <w:p w14:paraId="026A4201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</w:p>
    <w:p w14:paraId="7E348D2B">
      <w:pPr>
        <w:pStyle w:val="4"/>
        <w:jc w:val="both"/>
        <w:rPr>
          <w:rFonts w:ascii="Times New Roman" w:hAnsi="Times New Roman" w:cs="Times New Roman"/>
          <w:sz w:val="22"/>
          <w:szCs w:val="24"/>
        </w:rPr>
      </w:pPr>
    </w:p>
    <w:p w14:paraId="6F9DF098">
      <w:pPr>
        <w:pStyle w:val="4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V</w:t>
      </w:r>
      <w:r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4"/>
        </w:rPr>
        <w:t>I. Реквизиты и подписи сторон</w:t>
      </w:r>
    </w:p>
    <w:p w14:paraId="4C766A9A">
      <w:pPr>
        <w:pStyle w:val="4"/>
        <w:tabs>
          <w:tab w:val="left" w:pos="142"/>
        </w:tabs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pict>
          <v:shape id="Надпись 21" o:spid="_x0000_s1027" o:spt="202" type="#_x0000_t202" style="position:absolute;left:0pt;margin-left:229.25pt;margin-top:11.35pt;height:200.1pt;width:244.85pt;z-index:251660288;mso-width-relative:page;mso-height-relative:page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">
            <v:path/>
            <v:fill focussize="0,0"/>
            <v:stroke on="f" joinstyle="miter"/>
            <v:imagedata o:title=""/>
            <o:lock v:ext="edit"/>
            <v:textbox>
              <w:txbxContent>
                <w:p w14:paraId="7492F0CF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Заказчик</w:t>
                  </w:r>
                </w:p>
                <w:p w14:paraId="71A520F9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Иванова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 xml:space="preserve"> Анна Ивановна</w:t>
                  </w:r>
                  <w:r>
                    <w:rPr>
                      <w:rFonts w:ascii="Times New Roman" w:hAnsi="Times New Roman"/>
                      <w:sz w:val="24"/>
                    </w:rPr>
                    <w:t>____________</w:t>
                  </w:r>
                </w:p>
                <w:p w14:paraId="255F3DAC">
                  <w:pPr>
                    <w:pStyle w:val="5"/>
                    <w:jc w:val="center"/>
                    <w:rPr>
                      <w:rFonts w:ascii="Times New Roman" w:hAnsi="Times New Roman" w:cs="Times New Roman"/>
                      <w:sz w:val="1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24"/>
                    </w:rPr>
                    <w:t>(фамилия, имя, отчество (при наличии))</w:t>
                  </w:r>
                </w:p>
                <w:p w14:paraId="6B4F2926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2215 №123456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u w:val="single"/>
                    </w:rPr>
                    <w:t>_</w:t>
                  </w:r>
                  <w:r>
                    <w:rPr>
                      <w:rFonts w:ascii="Times New Roman" w:hAnsi="Times New Roman"/>
                      <w:sz w:val="24"/>
                    </w:rPr>
                    <w:t>___________</w:t>
                  </w:r>
                </w:p>
                <w:p w14:paraId="78F6C136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ОУФМС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 xml:space="preserve"> РФ по Нижегородской обл. В г.о.г. Дзержинск, 20.01.2015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u w:val="single"/>
                    </w:rPr>
                    <w:t>_</w:t>
                  </w:r>
                  <w:r>
                    <w:rPr>
                      <w:rFonts w:ascii="Times New Roman" w:hAnsi="Times New Roman"/>
                      <w:sz w:val="24"/>
                    </w:rPr>
                    <w:t>___</w:t>
                  </w:r>
                </w:p>
                <w:p w14:paraId="2F6518C7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>(паспортные данные)</w:t>
                  </w:r>
                </w:p>
                <w:p w14:paraId="47E786C4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</w:t>
                  </w:r>
                  <w:r>
                    <w:rPr>
                      <w:rFonts w:hint="default" w:ascii="Times New Roman" w:hAnsi="Times New Roman"/>
                      <w:sz w:val="24"/>
                      <w:lang w:val="ru-RU"/>
                    </w:rPr>
                    <w:t>6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06000,г. Дзержинск, ул. Ситнова д.10 кв.00 г.</w:t>
                  </w:r>
                  <w:r>
                    <w:rPr>
                      <w:rFonts w:hint="default" w:ascii="Times New Roman" w:hAnsi="Times New Roman"/>
                      <w:sz w:val="24"/>
                      <w:lang w:val="ru-RU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</w:rPr>
                    <w:t>____________________</w:t>
                  </w:r>
                </w:p>
                <w:p w14:paraId="00C8364A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 xml:space="preserve"> (адрес места жительства,  </w:t>
                  </w:r>
                </w:p>
                <w:p w14:paraId="60D60C23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8(900)123 45 60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u w:val="single"/>
                    </w:rPr>
                    <w:t>_</w:t>
                  </w:r>
                  <w:r>
                    <w:rPr>
                      <w:rFonts w:ascii="Times New Roman" w:hAnsi="Times New Roman"/>
                      <w:sz w:val="24"/>
                    </w:rPr>
                    <w:t>___</w:t>
                  </w:r>
                </w:p>
                <w:p w14:paraId="32877405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 xml:space="preserve">контактные данные)  </w:t>
                  </w:r>
                </w:p>
                <w:p w14:paraId="35F55AD0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color w:val="0000FF"/>
                      <w:sz w:val="24"/>
                      <w:u w:val="single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>Иванова</w:t>
                  </w:r>
                  <w:r>
                    <w:rPr>
                      <w:rFonts w:hint="default" w:ascii="Times New Roman" w:hAnsi="Times New Roman"/>
                      <w:color w:val="0000FF"/>
                      <w:sz w:val="24"/>
                      <w:u w:val="single"/>
                      <w:lang w:val="ru-RU"/>
                    </w:rPr>
                    <w:t xml:space="preserve"> А.И.</w:t>
                  </w:r>
                  <w:r>
                    <w:rPr>
                      <w:rFonts w:ascii="Times New Roman" w:hAnsi="Times New Roman"/>
                      <w:color w:val="0000FF"/>
                      <w:sz w:val="24"/>
                      <w:u w:val="single"/>
                    </w:rPr>
                    <w:t>_________</w:t>
                  </w:r>
                </w:p>
                <w:p w14:paraId="75404A2A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rPr>
                      <w:rFonts w:ascii="Times New Roman" w:hAnsi="Times New Roman"/>
                      <w:color w:val="0000FF"/>
                      <w:sz w:val="18"/>
                      <w:u w:val="single"/>
                    </w:rPr>
                  </w:pPr>
                </w:p>
                <w:p w14:paraId="0FFC7062">
                  <w:pPr>
                    <w:pStyle w:val="6"/>
                    <w:tabs>
                      <w:tab w:val="left" w:pos="5529"/>
                    </w:tabs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14:paraId="2FFBE7BB">
                  <w:pPr>
                    <w:spacing w:after="0" w:line="240" w:lineRule="auto"/>
                  </w:pPr>
                </w:p>
                <w:p w14:paraId="59B61A35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14:paraId="233839EF"/>
              </w:txbxContent>
            </v:textbox>
          </v:shape>
        </w:pict>
      </w:r>
      <w:r>
        <w:pict>
          <v:shape id="Надпись 22" o:spid="_x0000_s1026" o:spt="202" type="#_x0000_t202" style="position:absolute;left:0pt;margin-left:0pt;margin-top:13.9pt;height:207.55pt;width:203.1pt;z-index:251659264;mso-width-relative:page;mso-height-relative:page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">
            <v:path/>
            <v:fill focussize="0,0"/>
            <v:stroke on="f" joinstyle="miter"/>
            <v:imagedata o:title=""/>
            <o:lock v:ext="edit"/>
            <v:textbox>
              <w:txbxContent>
                <w:p w14:paraId="07EDCC5F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Исполнитель</w:t>
                  </w:r>
                </w:p>
                <w:p w14:paraId="3061811A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</w:p>
                <w:p w14:paraId="01B8EE83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Муниципальное бюджетное </w:t>
                  </w:r>
                </w:p>
                <w:p w14:paraId="54013EB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дошкольное    образовательное учреждение </w:t>
                  </w:r>
                </w:p>
                <w:p w14:paraId="1BC96792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«Детский сад 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№131»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  <w:p w14:paraId="509973E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(МБДОУ «Детский сад № 131»)                       </w:t>
                  </w:r>
                </w:p>
                <w:p w14:paraId="3D8378B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Адрес: 606015, город Дзержинск,                        </w:t>
                  </w:r>
                </w:p>
                <w:p w14:paraId="16A99ABB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переулок Западный,  дом 11 А</w:t>
                  </w:r>
                </w:p>
                <w:p w14:paraId="09BBB8B4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телефон/факс: 8(8313)20-40-46</w:t>
                  </w:r>
                </w:p>
                <w:p w14:paraId="1F993845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ИНН  5249055046  /  КПП   524901001                                                               </w:t>
                  </w:r>
                </w:p>
                <w:p w14:paraId="751A3079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л/с </w:t>
                  </w:r>
                  <w:r>
                    <w:rPr>
                      <w:rStyle w:val="8"/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22001001150</w:t>
                  </w:r>
                </w:p>
                <w:p w14:paraId="358933C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р/с </w:t>
                  </w:r>
                  <w:r>
                    <w:rPr>
                      <w:rStyle w:val="8"/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03234643227210003200</w:t>
                  </w:r>
                </w:p>
                <w:p w14:paraId="673A0CB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в Волго - Вятское ГУ Банка России/УФК </w:t>
                  </w:r>
                </w:p>
                <w:p w14:paraId="3D37B72A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по Нижегородской области г. Нижний Новгород   БИК </w:t>
                  </w:r>
                  <w:r>
                    <w:rPr>
                      <w:rStyle w:val="8"/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012202102</w:t>
                  </w:r>
                </w:p>
                <w:p w14:paraId="7EFD8701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Заведующий МБДОУ «Детский сад № 131»</w:t>
                  </w:r>
                </w:p>
                <w:p w14:paraId="158180C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_____________________   Буреева С.Ю.</w:t>
                  </w:r>
                </w:p>
                <w:p w14:paraId="6239725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  <w:p w14:paraId="311DAB90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М.П.                                                                                                          </w:t>
                  </w:r>
                </w:p>
                <w:p w14:paraId="73A71D6D"/>
              </w:txbxContent>
            </v:textbox>
          </v:shape>
        </w:pict>
      </w:r>
    </w:p>
    <w:p w14:paraId="490C4523">
      <w:pPr>
        <w:pStyle w:val="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B210FE">
      <w:pPr>
        <w:pStyle w:val="6"/>
        <w:rPr>
          <w:rFonts w:ascii="Times New Roman" w:hAnsi="Times New Roman" w:cs="Times New Roman"/>
          <w:b/>
          <w:sz w:val="24"/>
          <w:szCs w:val="24"/>
        </w:rPr>
      </w:pPr>
    </w:p>
    <w:p w14:paraId="76D3C79E">
      <w:pPr>
        <w:pStyle w:val="6"/>
        <w:rPr>
          <w:rFonts w:ascii="Times New Roman" w:hAnsi="Times New Roman" w:cs="Times New Roman"/>
          <w:b/>
          <w:sz w:val="24"/>
          <w:szCs w:val="24"/>
        </w:rPr>
      </w:pPr>
    </w:p>
    <w:p w14:paraId="43BBB009">
      <w:pPr>
        <w:pStyle w:val="6"/>
        <w:rPr>
          <w:rFonts w:ascii="Times New Roman" w:hAnsi="Times New Roman" w:cs="Times New Roman"/>
          <w:b/>
          <w:sz w:val="24"/>
          <w:szCs w:val="24"/>
        </w:rPr>
      </w:pPr>
    </w:p>
    <w:p w14:paraId="1DA997AD">
      <w:pPr>
        <w:pStyle w:val="6"/>
        <w:rPr>
          <w:rFonts w:ascii="Times New Roman" w:hAnsi="Times New Roman" w:cs="Times New Roman"/>
          <w:b/>
          <w:sz w:val="24"/>
          <w:szCs w:val="24"/>
        </w:rPr>
      </w:pPr>
    </w:p>
    <w:p w14:paraId="7AE14B0E">
      <w:pPr>
        <w:pStyle w:val="6"/>
        <w:rPr>
          <w:rFonts w:ascii="Times New Roman" w:hAnsi="Times New Roman" w:cs="Times New Roman"/>
          <w:b/>
          <w:sz w:val="24"/>
          <w:szCs w:val="24"/>
        </w:rPr>
      </w:pPr>
    </w:p>
    <w:p w14:paraId="03F29BEC">
      <w:pPr>
        <w:pStyle w:val="6"/>
        <w:rPr>
          <w:rFonts w:ascii="Times New Roman" w:hAnsi="Times New Roman" w:cs="Times New Roman"/>
          <w:b/>
          <w:sz w:val="24"/>
          <w:szCs w:val="24"/>
        </w:rPr>
      </w:pPr>
    </w:p>
    <w:p w14:paraId="317E7897">
      <w:pPr>
        <w:pStyle w:val="6"/>
        <w:rPr>
          <w:rFonts w:ascii="Times New Roman" w:hAnsi="Times New Roman" w:cs="Times New Roman"/>
          <w:b/>
          <w:sz w:val="24"/>
          <w:szCs w:val="24"/>
        </w:rPr>
      </w:pPr>
    </w:p>
    <w:p w14:paraId="7CF7499D">
      <w:pPr>
        <w:pStyle w:val="6"/>
        <w:jc w:val="right"/>
        <w:rPr>
          <w:rFonts w:ascii="Times New Roman" w:hAnsi="Times New Roman" w:cs="Times New Roman"/>
          <w:sz w:val="24"/>
          <w:szCs w:val="24"/>
        </w:rPr>
      </w:pPr>
    </w:p>
    <w:p w14:paraId="612331EC">
      <w:pPr>
        <w:pStyle w:val="6"/>
        <w:jc w:val="right"/>
        <w:rPr>
          <w:rFonts w:ascii="Times New Roman" w:hAnsi="Times New Roman" w:cs="Times New Roman"/>
          <w:sz w:val="24"/>
          <w:szCs w:val="24"/>
        </w:rPr>
      </w:pPr>
    </w:p>
    <w:p w14:paraId="6D30E799">
      <w:pPr>
        <w:pStyle w:val="6"/>
        <w:jc w:val="right"/>
        <w:rPr>
          <w:rFonts w:ascii="Times New Roman" w:hAnsi="Times New Roman" w:cs="Times New Roman"/>
          <w:sz w:val="24"/>
          <w:szCs w:val="24"/>
        </w:rPr>
      </w:pPr>
    </w:p>
    <w:p w14:paraId="4A257999">
      <w:pPr>
        <w:pStyle w:val="6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14:paraId="31DCF5B8">
      <w:pPr>
        <w:pStyle w:val="6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Экземпляр договора получен ________  /__</w:t>
      </w:r>
    </w:p>
    <w:p w14:paraId="7DAAF0E4">
      <w:pPr>
        <w:pStyle w:val="6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14:paraId="48E97235">
      <w:pPr>
        <w:pStyle w:val="6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14:paraId="3371329F">
      <w:pPr>
        <w:pStyle w:val="6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14:paraId="21BCDAB4">
      <w:pPr>
        <w:pStyle w:val="6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Экземпляр договора получен ______  /_____</w:t>
      </w:r>
      <w:r>
        <w:rPr>
          <w:rFonts w:ascii="Times New Roman" w:hAnsi="Times New Roman" w:cs="Times New Roman"/>
          <w:color w:val="0000FF"/>
          <w:sz w:val="22"/>
          <w:szCs w:val="22"/>
          <w:u w:val="single"/>
        </w:rPr>
        <w:t>_</w:t>
      </w:r>
      <w:r>
        <w:rPr>
          <w:rFonts w:ascii="Times New Roman" w:hAnsi="Times New Roman" w:cs="Times New Roman"/>
          <w:color w:val="0000FF"/>
          <w:sz w:val="22"/>
          <w:szCs w:val="22"/>
          <w:u w:val="single"/>
          <w:lang w:val="ru-RU"/>
        </w:rPr>
        <w:t>Иванова</w:t>
      </w:r>
      <w:r>
        <w:rPr>
          <w:rFonts w:hint="default" w:ascii="Times New Roman" w:hAnsi="Times New Roman" w:cs="Times New Roman"/>
          <w:color w:val="0000FF"/>
          <w:sz w:val="22"/>
          <w:szCs w:val="22"/>
          <w:u w:val="single"/>
          <w:lang w:val="ru-RU"/>
        </w:rPr>
        <w:t xml:space="preserve"> А.И.</w:t>
      </w:r>
      <w:r>
        <w:rPr>
          <w:rFonts w:ascii="Times New Roman" w:hAnsi="Times New Roman" w:cs="Times New Roman"/>
          <w:sz w:val="22"/>
          <w:szCs w:val="22"/>
        </w:rPr>
        <w:t>_______/               «____» _______20__г</w:t>
      </w:r>
    </w:p>
    <w:p w14:paraId="6DA06297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14:paraId="1BAFCDE3">
      <w:pPr>
        <w:spacing w:after="0" w:line="240" w:lineRule="auto"/>
        <w:contextualSpacing/>
        <w:jc w:val="right"/>
        <w:rPr>
          <w:rFonts w:ascii="Times New Roman" w:hAnsi="Times New Roman"/>
          <w:sz w:val="24"/>
          <w:szCs w:val="28"/>
        </w:rPr>
      </w:pPr>
    </w:p>
    <w:p w14:paraId="37D068EA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rial">
    <w:panose1 w:val="020B0604020202020204"/>
    <w:charset w:val="CC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AFF" w:usb1="C0007843" w:usb2="00000009" w:usb3="00000000" w:csb0="400001FF" w:csb1="FFFF0000"/>
  </w:font>
  <w:font w:name="Arial Unicode MS">
    <w:altName w:val="Arial"/>
    <w:panose1 w:val="020B0604020202020204"/>
    <w:charset w:val="80"/>
    <w:family w:val="swiss"/>
    <w:pitch w:val="default"/>
    <w:sig w:usb0="00000000" w:usb1="00000000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761700"/>
    <w:rsid w:val="00761700"/>
    <w:rsid w:val="00831AB5"/>
    <w:rsid w:val="00AB43E9"/>
    <w:rsid w:val="3651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onsPlusNormal"/>
    <w:uiPriority w:val="99"/>
    <w:pPr>
      <w:widowControl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paragraph" w:customStyle="1" w:styleId="5">
    <w:name w:val="ConsPlusNonformat"/>
    <w:uiPriority w:val="99"/>
    <w:pPr>
      <w:widowControl w:val="0"/>
      <w:spacing w:after="0" w:line="240" w:lineRule="auto"/>
    </w:pPr>
    <w:rPr>
      <w:rFonts w:ascii="Courier New" w:hAnsi="Courier New" w:eastAsia="Times New Roman" w:cs="Courier New"/>
      <w:sz w:val="20"/>
      <w:szCs w:val="20"/>
      <w:lang w:val="ru-RU" w:eastAsia="ru-RU" w:bidi="ar-SA"/>
    </w:rPr>
  </w:style>
  <w:style w:type="paragraph" w:customStyle="1" w:styleId="6">
    <w:name w:val="ConsPlusCell"/>
    <w:uiPriority w:val="99"/>
    <w:pPr>
      <w:widowControl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7">
    <w:name w:val="Основной текст + Полужирный"/>
    <w:uiPriority w:val="99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8">
    <w:name w:val="docdata;docy;v5;1596;bqiaagaaeyqcaaagiaiaaangawaabw4daaaaaaaaaaaaaaaaaaaaaaaaaaaaaaaaaaaaaaaaaaaaaaaaaaaaaaaaaaaaaaaaaaaaaaaaaaaaaaaaaaaaaaaaaaaaaaaaaaaaaaaaaaaaaaaaaaaaaaaaaaaaaaaaaaaaaaaaaaaaaaaaaaaaaaaaaaaaaaaaaaaaaaaaaaaaaaaaaaaaaaaaaaaaaaaaaaaaaaaa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2599</Words>
  <Characters>14820</Characters>
  <Lines>123</Lines>
  <Paragraphs>34</Paragraphs>
  <TotalTime>0</TotalTime>
  <ScaleCrop>false</ScaleCrop>
  <LinksUpToDate>false</LinksUpToDate>
  <CharactersWithSpaces>17385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2025-09-01T06:56:00Z</dcterms:created>
  <dc:creator>Home</dc:creator>
  <cp:lastModifiedBy>Lena</cp:lastModifiedBy>
  <dcterms:modified xsi:type="dcterms:W3CDTF">2025-11-06T19:20:29Z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AE70DFA7F65D4EDFAE639B6257C6F177_13</vt:lpwstr>
  </property>
</Properties>
</file>